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119528071"/>
        <w:docPartObj>
          <w:docPartGallery w:val="Cover Pages"/>
          <w:docPartUnique/>
        </w:docPartObj>
      </w:sdtPr>
      <w:sdtContent>
        <w:p w14:paraId="691E9971" w14:textId="14C40981" w:rsidR="00713B0E" w:rsidRDefault="00713B0E"/>
        <w:p w14:paraId="2993766E" w14:textId="1C66CE19" w:rsidR="00713B0E" w:rsidRDefault="009D335F">
          <w:r>
            <w:rPr>
              <w:noProof/>
            </w:rPr>
            <mc:AlternateContent>
              <mc:Choice Requires="wps">
                <w:drawing>
                  <wp:anchor distT="0" distB="0" distL="114300" distR="114300" simplePos="0" relativeHeight="251658242" behindDoc="0" locked="0" layoutInCell="1" allowOverlap="1" wp14:anchorId="555FEAA8" wp14:editId="2EFD5260">
                    <wp:simplePos x="0" y="0"/>
                    <wp:positionH relativeFrom="margin">
                      <wp:align>right</wp:align>
                    </wp:positionH>
                    <wp:positionV relativeFrom="margin">
                      <wp:posOffset>7207885</wp:posOffset>
                    </wp:positionV>
                    <wp:extent cx="3249930" cy="1684020"/>
                    <wp:effectExtent l="0" t="0" r="7620" b="11430"/>
                    <wp:wrapSquare wrapText="bothSides"/>
                    <wp:docPr id="112" name="Tekstvak 22"/>
                    <wp:cNvGraphicFramePr/>
                    <a:graphic xmlns:a="http://schemas.openxmlformats.org/drawingml/2006/main">
                      <a:graphicData uri="http://schemas.microsoft.com/office/word/2010/wordprocessingShape">
                        <wps:wsp>
                          <wps:cNvSpPr txBox="1"/>
                          <wps:spPr>
                            <a:xfrm>
                              <a:off x="0" y="0"/>
                              <a:ext cx="3249930" cy="1684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262626" w:themeColor="text1" w:themeTint="D9"/>
                                    <w:sz w:val="28"/>
                                    <w:szCs w:val="28"/>
                                  </w:rPr>
                                  <w:alias w:val="Auteur"/>
                                  <w:tag w:val=""/>
                                  <w:id w:val="1901796142"/>
                                  <w:showingPlcHdr/>
                                  <w:dataBinding w:prefixMappings="xmlns:ns0='http://purl.org/dc/elements/1.1/' xmlns:ns1='http://schemas.openxmlformats.org/package/2006/metadata/core-properties' " w:xpath="/ns1:coreProperties[1]/ns0:creator[1]" w:storeItemID="{6C3C8BC8-F283-45AE-878A-BAB7291924A1}"/>
                                  <w:text/>
                                </w:sdtPr>
                                <w:sdtContent>
                                  <w:p w14:paraId="3C0978A3" w14:textId="5ACCE896" w:rsidR="00713B0E" w:rsidRDefault="00304943" w:rsidP="00304943">
                                    <w:pPr>
                                      <w:pStyle w:val="Geenafstand"/>
                                      <w:jc w:val="center"/>
                                      <w:rPr>
                                        <w:caps/>
                                        <w:color w:val="262626" w:themeColor="text1" w:themeTint="D9"/>
                                        <w:sz w:val="28"/>
                                        <w:szCs w:val="28"/>
                                      </w:rPr>
                                    </w:pPr>
                                    <w:r>
                                      <w:rPr>
                                        <w:caps/>
                                        <w:color w:val="262626" w:themeColor="text1" w:themeTint="D9"/>
                                        <w:sz w:val="28"/>
                                        <w:szCs w:val="28"/>
                                      </w:rPr>
                                      <w:t xml:space="preserve">     </w:t>
                                    </w:r>
                                  </w:p>
                                </w:sdtContent>
                              </w:sdt>
                              <w:p w14:paraId="0F557986" w14:textId="4631CDD6" w:rsidR="009D335F" w:rsidRPr="00A61386" w:rsidRDefault="00000000" w:rsidP="009D335F">
                                <w:pPr>
                                  <w:pStyle w:val="Geenafstand"/>
                                  <w:rPr>
                                    <w:color w:val="262626" w:themeColor="text1" w:themeTint="D9"/>
                                    <w:sz w:val="24"/>
                                    <w:szCs w:val="24"/>
                                  </w:rPr>
                                </w:pPr>
                                <w:sdt>
                                  <w:sdtPr>
                                    <w:rPr>
                                      <w:caps/>
                                      <w:color w:val="262626" w:themeColor="text1" w:themeTint="D9"/>
                                    </w:rPr>
                                    <w:alias w:val="Bedrijf"/>
                                    <w:tag w:val=""/>
                                    <w:id w:val="-661235724"/>
                                    <w:showingPlcHdr/>
                                    <w:dataBinding w:prefixMappings="xmlns:ns0='http://schemas.openxmlformats.org/officeDocument/2006/extended-properties' " w:xpath="/ns0:Properties[1]/ns0:Company[1]" w:storeItemID="{6668398D-A668-4E3E-A5EB-62B293D839F1}"/>
                                    <w:text/>
                                  </w:sdtPr>
                                  <w:sdtContent>
                                    <w:r w:rsidR="00710AB4">
                                      <w:rPr>
                                        <w:caps/>
                                        <w:color w:val="262626" w:themeColor="text1" w:themeTint="D9"/>
                                      </w:rPr>
                                      <w:t xml:space="preserve">     </w:t>
                                    </w:r>
                                  </w:sdtContent>
                                </w:sdt>
                                <w:r w:rsidR="00923F92">
                                  <w:rPr>
                                    <w:caps/>
                                    <w:color w:val="262626" w:themeColor="text1" w:themeTint="D9"/>
                                  </w:rPr>
                                  <w:br/>
                                </w:r>
                                <w:r w:rsidR="009D335F" w:rsidRPr="00A61386">
                                  <w:rPr>
                                    <w:color w:val="262626" w:themeColor="text1" w:themeTint="D9"/>
                                    <w:sz w:val="24"/>
                                    <w:szCs w:val="24"/>
                                  </w:rPr>
                                  <w:t>Naam:</w:t>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t>Martijn Lokhorst</w:t>
                                </w:r>
                                <w:r w:rsidR="009D335F" w:rsidRPr="00A61386">
                                  <w:rPr>
                                    <w:color w:val="262626" w:themeColor="text1" w:themeTint="D9"/>
                                    <w:sz w:val="24"/>
                                    <w:szCs w:val="24"/>
                                  </w:rPr>
                                  <w:br/>
                                  <w:t xml:space="preserve">Studentnummer: </w:t>
                                </w:r>
                                <w:r w:rsidR="009D335F" w:rsidRPr="00A61386">
                                  <w:rPr>
                                    <w:color w:val="262626" w:themeColor="text1" w:themeTint="D9"/>
                                    <w:sz w:val="24"/>
                                    <w:szCs w:val="24"/>
                                  </w:rPr>
                                  <w:tab/>
                                </w:r>
                                <w:r w:rsidR="009D335F" w:rsidRPr="00A61386">
                                  <w:rPr>
                                    <w:color w:val="262626" w:themeColor="text1" w:themeTint="D9"/>
                                    <w:sz w:val="24"/>
                                    <w:szCs w:val="24"/>
                                  </w:rPr>
                                  <w:tab/>
                                  <w:t>5467209</w:t>
                                </w:r>
                                <w:r w:rsidR="009D335F" w:rsidRPr="00A61386">
                                  <w:rPr>
                                    <w:color w:val="262626" w:themeColor="text1" w:themeTint="D9"/>
                                    <w:sz w:val="24"/>
                                    <w:szCs w:val="24"/>
                                  </w:rPr>
                                  <w:br/>
                                  <w:t xml:space="preserve">Docent: </w:t>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t xml:space="preserve">Richard </w:t>
                                </w:r>
                                <w:r w:rsidR="009D335F" w:rsidRPr="00A61386">
                                  <w:rPr>
                                    <w:color w:val="262626" w:themeColor="text1" w:themeTint="D9"/>
                                    <w:sz w:val="24"/>
                                    <w:szCs w:val="24"/>
                                  </w:rPr>
                                  <w:br/>
                                  <w:t xml:space="preserve">Beoordelaar: </w:t>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t>Anoniem</w:t>
                                </w:r>
                              </w:p>
                              <w:p w14:paraId="5D23B06B" w14:textId="77777777" w:rsidR="009D335F" w:rsidRPr="00A61386" w:rsidRDefault="009D335F" w:rsidP="009D335F">
                                <w:pPr>
                                  <w:pStyle w:val="Geenafstand"/>
                                  <w:rPr>
                                    <w:color w:val="262626" w:themeColor="text1" w:themeTint="D9"/>
                                    <w:sz w:val="24"/>
                                    <w:szCs w:val="24"/>
                                  </w:rPr>
                                </w:pPr>
                                <w:r w:rsidRPr="00A61386">
                                  <w:rPr>
                                    <w:color w:val="262626" w:themeColor="text1" w:themeTint="D9"/>
                                    <w:sz w:val="24"/>
                                    <w:szCs w:val="24"/>
                                  </w:rPr>
                                  <w:t>NHL Stenden, Leeuwaarden</w:t>
                                </w:r>
                                <w:r w:rsidRPr="00A61386">
                                  <w:rPr>
                                    <w:color w:val="262626" w:themeColor="text1" w:themeTint="D9"/>
                                    <w:sz w:val="24"/>
                                    <w:szCs w:val="24"/>
                                  </w:rPr>
                                  <w:br/>
                                  <w:t>Minor: Oriëntatie op onderwijs en Beroep</w:t>
                                </w:r>
                                <w:r w:rsidRPr="00A61386">
                                  <w:rPr>
                                    <w:color w:val="262626" w:themeColor="text1" w:themeTint="D9"/>
                                    <w:sz w:val="24"/>
                                    <w:szCs w:val="24"/>
                                  </w:rPr>
                                  <w:br/>
                                  <w:t>2023/2024</w:t>
                                </w:r>
                              </w:p>
                              <w:p w14:paraId="5265D3D0" w14:textId="3D33CF30" w:rsidR="00713B0E" w:rsidRDefault="00713B0E">
                                <w:pPr>
                                  <w:pStyle w:val="Geenafstand"/>
                                  <w:jc w:val="right"/>
                                  <w:rPr>
                                    <w:caps/>
                                    <w:color w:val="262626" w:themeColor="text1" w:themeTint="D9"/>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55FEAA8" id="_x0000_t202" coordsize="21600,21600" o:spt="202" path="m,l,21600r21600,l21600,xe">
                    <v:stroke joinstyle="miter"/>
                    <v:path gradientshapeok="t" o:connecttype="rect"/>
                  </v:shapetype>
                  <v:shape id="Tekstvak 22" o:spid="_x0000_s1026" type="#_x0000_t202" style="position:absolute;margin-left:204.7pt;margin-top:567.55pt;width:255.9pt;height:132.6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" filled="f" stroked="f" strokeweight=".5pt">
                    <v:textbox inset="0,0,0,0">
                      <w:txbxContent>
                        <w:sdt>
                          <w:sdtPr>
                            <w:rPr>
                              <w:caps/>
                              <w:color w:val="262626" w:themeColor="text1" w:themeTint="D9"/>
                              <w:sz w:val="28"/>
                              <w:szCs w:val="28"/>
                            </w:rPr>
                            <w:alias w:val="Auteur"/>
                            <w:tag w:val=""/>
                            <w:id w:val="1901796142"/>
                            <w:showingPlcHdr/>
                            <w:dataBinding w:prefixMappings="xmlns:ns0='http://purl.org/dc/elements/1.1/' xmlns:ns1='http://schemas.openxmlformats.org/package/2006/metadata/core-properties' " w:xpath="/ns1:coreProperties[1]/ns0:creator[1]" w:storeItemID="{6C3C8BC8-F283-45AE-878A-BAB7291924A1}"/>
                            <w:text/>
                          </w:sdtPr>
                          <w:sdtContent>
                            <w:p w14:paraId="3C0978A3" w14:textId="5ACCE896" w:rsidR="00713B0E" w:rsidRDefault="00304943" w:rsidP="00304943">
                              <w:pPr>
                                <w:pStyle w:val="Geenafstand"/>
                                <w:jc w:val="center"/>
                                <w:rPr>
                                  <w:caps/>
                                  <w:color w:val="262626" w:themeColor="text1" w:themeTint="D9"/>
                                  <w:sz w:val="28"/>
                                  <w:szCs w:val="28"/>
                                </w:rPr>
                              </w:pPr>
                              <w:r>
                                <w:rPr>
                                  <w:caps/>
                                  <w:color w:val="262626" w:themeColor="text1" w:themeTint="D9"/>
                                  <w:sz w:val="28"/>
                                  <w:szCs w:val="28"/>
                                </w:rPr>
                                <w:t xml:space="preserve">     </w:t>
                              </w:r>
                            </w:p>
                          </w:sdtContent>
                        </w:sdt>
                        <w:p w14:paraId="0F557986" w14:textId="4631CDD6" w:rsidR="009D335F" w:rsidRPr="00A61386" w:rsidRDefault="00000000" w:rsidP="009D335F">
                          <w:pPr>
                            <w:pStyle w:val="Geenafstand"/>
                            <w:rPr>
                              <w:color w:val="262626" w:themeColor="text1" w:themeTint="D9"/>
                              <w:sz w:val="24"/>
                              <w:szCs w:val="24"/>
                            </w:rPr>
                          </w:pPr>
                          <w:sdt>
                            <w:sdtPr>
                              <w:rPr>
                                <w:caps/>
                                <w:color w:val="262626" w:themeColor="text1" w:themeTint="D9"/>
                              </w:rPr>
                              <w:alias w:val="Bedrijf"/>
                              <w:tag w:val=""/>
                              <w:id w:val="-661235724"/>
                              <w:showingPlcHdr/>
                              <w:dataBinding w:prefixMappings="xmlns:ns0='http://schemas.openxmlformats.org/officeDocument/2006/extended-properties' " w:xpath="/ns0:Properties[1]/ns0:Company[1]" w:storeItemID="{6668398D-A668-4E3E-A5EB-62B293D839F1}"/>
                              <w:text/>
                            </w:sdtPr>
                            <w:sdtContent>
                              <w:r w:rsidR="00710AB4">
                                <w:rPr>
                                  <w:caps/>
                                  <w:color w:val="262626" w:themeColor="text1" w:themeTint="D9"/>
                                </w:rPr>
                                <w:t xml:space="preserve">     </w:t>
                              </w:r>
                            </w:sdtContent>
                          </w:sdt>
                          <w:r w:rsidR="00923F92">
                            <w:rPr>
                              <w:caps/>
                              <w:color w:val="262626" w:themeColor="text1" w:themeTint="D9"/>
                            </w:rPr>
                            <w:br/>
                          </w:r>
                          <w:r w:rsidR="009D335F" w:rsidRPr="00A61386">
                            <w:rPr>
                              <w:color w:val="262626" w:themeColor="text1" w:themeTint="D9"/>
                              <w:sz w:val="24"/>
                              <w:szCs w:val="24"/>
                            </w:rPr>
                            <w:t>Naam:</w:t>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t>Martijn Lokhorst</w:t>
                          </w:r>
                          <w:r w:rsidR="009D335F" w:rsidRPr="00A61386">
                            <w:rPr>
                              <w:color w:val="262626" w:themeColor="text1" w:themeTint="D9"/>
                              <w:sz w:val="24"/>
                              <w:szCs w:val="24"/>
                            </w:rPr>
                            <w:br/>
                            <w:t xml:space="preserve">Studentnummer: </w:t>
                          </w:r>
                          <w:r w:rsidR="009D335F" w:rsidRPr="00A61386">
                            <w:rPr>
                              <w:color w:val="262626" w:themeColor="text1" w:themeTint="D9"/>
                              <w:sz w:val="24"/>
                              <w:szCs w:val="24"/>
                            </w:rPr>
                            <w:tab/>
                          </w:r>
                          <w:r w:rsidR="009D335F" w:rsidRPr="00A61386">
                            <w:rPr>
                              <w:color w:val="262626" w:themeColor="text1" w:themeTint="D9"/>
                              <w:sz w:val="24"/>
                              <w:szCs w:val="24"/>
                            </w:rPr>
                            <w:tab/>
                            <w:t>5467209</w:t>
                          </w:r>
                          <w:r w:rsidR="009D335F" w:rsidRPr="00A61386">
                            <w:rPr>
                              <w:color w:val="262626" w:themeColor="text1" w:themeTint="D9"/>
                              <w:sz w:val="24"/>
                              <w:szCs w:val="24"/>
                            </w:rPr>
                            <w:br/>
                            <w:t xml:space="preserve">Docent: </w:t>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t xml:space="preserve">Richard </w:t>
                          </w:r>
                          <w:r w:rsidR="009D335F" w:rsidRPr="00A61386">
                            <w:rPr>
                              <w:color w:val="262626" w:themeColor="text1" w:themeTint="D9"/>
                              <w:sz w:val="24"/>
                              <w:szCs w:val="24"/>
                            </w:rPr>
                            <w:br/>
                            <w:t xml:space="preserve">Beoordelaar: </w:t>
                          </w:r>
                          <w:r w:rsidR="009D335F" w:rsidRPr="00A61386">
                            <w:rPr>
                              <w:color w:val="262626" w:themeColor="text1" w:themeTint="D9"/>
                              <w:sz w:val="24"/>
                              <w:szCs w:val="24"/>
                            </w:rPr>
                            <w:tab/>
                          </w:r>
                          <w:r w:rsidR="009D335F" w:rsidRPr="00A61386">
                            <w:rPr>
                              <w:color w:val="262626" w:themeColor="text1" w:themeTint="D9"/>
                              <w:sz w:val="24"/>
                              <w:szCs w:val="24"/>
                            </w:rPr>
                            <w:tab/>
                          </w:r>
                          <w:r w:rsidR="009D335F" w:rsidRPr="00A61386">
                            <w:rPr>
                              <w:color w:val="262626" w:themeColor="text1" w:themeTint="D9"/>
                              <w:sz w:val="24"/>
                              <w:szCs w:val="24"/>
                            </w:rPr>
                            <w:tab/>
                            <w:t>Anoniem</w:t>
                          </w:r>
                        </w:p>
                        <w:p w14:paraId="5D23B06B" w14:textId="77777777" w:rsidR="009D335F" w:rsidRPr="00A61386" w:rsidRDefault="009D335F" w:rsidP="009D335F">
                          <w:pPr>
                            <w:pStyle w:val="Geenafstand"/>
                            <w:rPr>
                              <w:color w:val="262626" w:themeColor="text1" w:themeTint="D9"/>
                              <w:sz w:val="24"/>
                              <w:szCs w:val="24"/>
                            </w:rPr>
                          </w:pPr>
                          <w:r w:rsidRPr="00A61386">
                            <w:rPr>
                              <w:color w:val="262626" w:themeColor="text1" w:themeTint="D9"/>
                              <w:sz w:val="24"/>
                              <w:szCs w:val="24"/>
                            </w:rPr>
                            <w:t>NHL Stenden, Leeuwaarden</w:t>
                          </w:r>
                          <w:r w:rsidRPr="00A61386">
                            <w:rPr>
                              <w:color w:val="262626" w:themeColor="text1" w:themeTint="D9"/>
                              <w:sz w:val="24"/>
                              <w:szCs w:val="24"/>
                            </w:rPr>
                            <w:br/>
                            <w:t>Minor: Oriëntatie op onderwijs en Beroep</w:t>
                          </w:r>
                          <w:r w:rsidRPr="00A61386">
                            <w:rPr>
                              <w:color w:val="262626" w:themeColor="text1" w:themeTint="D9"/>
                              <w:sz w:val="24"/>
                              <w:szCs w:val="24"/>
                            </w:rPr>
                            <w:br/>
                            <w:t>2023/2024</w:t>
                          </w:r>
                        </w:p>
                        <w:p w14:paraId="5265D3D0" w14:textId="3D33CF30" w:rsidR="00713B0E" w:rsidRDefault="00713B0E">
                          <w:pPr>
                            <w:pStyle w:val="Geenafstand"/>
                            <w:jc w:val="right"/>
                            <w:rPr>
                              <w:caps/>
                              <w:color w:val="262626" w:themeColor="text1" w:themeTint="D9"/>
                            </w:rPr>
                          </w:pPr>
                        </w:p>
                      </w:txbxContent>
                    </v:textbox>
                    <w10:wrap type="square" anchorx="margin" anchory="margin"/>
                  </v:shape>
                </w:pict>
              </mc:Fallback>
            </mc:AlternateContent>
          </w:r>
          <w:r>
            <w:rPr>
              <w:noProof/>
            </w:rPr>
            <mc:AlternateContent>
              <mc:Choice Requires="wps">
                <w:drawing>
                  <wp:anchor distT="0" distB="0" distL="114300" distR="114300" simplePos="0" relativeHeight="251658241" behindDoc="0" locked="0" layoutInCell="1" allowOverlap="1" wp14:anchorId="0CBC3020" wp14:editId="69E44144">
                    <wp:simplePos x="0" y="0"/>
                    <wp:positionH relativeFrom="margin">
                      <wp:align>right</wp:align>
                    </wp:positionH>
                    <mc:AlternateContent>
                      <mc:Choice Requires="wp14">
                        <wp:positionV relativeFrom="page">
                          <wp14:pctPosVOffset>45500</wp14:pctPosVOffset>
                        </wp:positionV>
                      </mc:Choice>
                      <mc:Fallback>
                        <wp:positionV relativeFrom="page">
                          <wp:posOffset>4864735</wp:posOffset>
                        </wp:positionV>
                      </mc:Fallback>
                    </mc:AlternateContent>
                    <wp:extent cx="5513070" cy="3063240"/>
                    <wp:effectExtent l="0" t="0" r="11430" b="3810"/>
                    <wp:wrapSquare wrapText="bothSides"/>
                    <wp:docPr id="113" name="Tekstvak 23"/>
                    <wp:cNvGraphicFramePr/>
                    <a:graphic xmlns:a="http://schemas.openxmlformats.org/drawingml/2006/main">
                      <a:graphicData uri="http://schemas.microsoft.com/office/word/2010/wordprocessingShape">
                        <wps:wsp>
                          <wps:cNvSpPr txBox="1"/>
                          <wps:spPr>
                            <a:xfrm>
                              <a:off x="0" y="0"/>
                              <a:ext cx="5513070" cy="3063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408876" w14:textId="7E70E77B" w:rsidR="00713B0E" w:rsidRDefault="00000000">
                                <w:pPr>
                                  <w:pStyle w:val="Geenafstand"/>
                                  <w:jc w:val="right"/>
                                  <w:rPr>
                                    <w:caps/>
                                    <w:color w:val="0A1D30" w:themeColor="text2" w:themeShade="BF"/>
                                    <w:sz w:val="52"/>
                                    <w:szCs w:val="52"/>
                                  </w:rPr>
                                </w:pPr>
                                <w:sdt>
                                  <w:sdtPr>
                                    <w:rPr>
                                      <w:caps/>
                                      <w:color w:val="0A1D30" w:themeColor="text2" w:themeShade="BF"/>
                                      <w:sz w:val="52"/>
                                      <w:szCs w:val="52"/>
                                    </w:rPr>
                                    <w:alias w:val="Titel"/>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sidR="0030478D">
                                      <w:rPr>
                                        <w:caps/>
                                        <w:color w:val="0A1D30" w:themeColor="text2" w:themeShade="BF"/>
                                        <w:sz w:val="52"/>
                                        <w:szCs w:val="52"/>
                                      </w:rPr>
                                      <w:t>Portfolio</w:t>
                                    </w:r>
                                  </w:sdtContent>
                                </w:sdt>
                              </w:p>
                              <w:sdt>
                                <w:sdtPr>
                                  <w:rPr>
                                    <w:smallCaps/>
                                    <w:color w:val="0E2841" w:themeColor="text2"/>
                                    <w:sz w:val="36"/>
                                    <w:szCs w:val="36"/>
                                  </w:rPr>
                                  <w:alias w:val="Ondertitel"/>
                                  <w:tag w:val=""/>
                                  <w:id w:val="1615247542"/>
                                  <w:dataBinding w:prefixMappings="xmlns:ns0='http://purl.org/dc/elements/1.1/' xmlns:ns1='http://schemas.openxmlformats.org/package/2006/metadata/core-properties' " w:xpath="/ns1:coreProperties[1]/ns0:subject[1]" w:storeItemID="{6C3C8BC8-F283-45AE-878A-BAB7291924A1}"/>
                                  <w:text/>
                                </w:sdtPr>
                                <w:sdtContent>
                                  <w:p w14:paraId="38BFD9C7" w14:textId="41480FF9" w:rsidR="00713B0E" w:rsidRDefault="00713B0E">
                                    <w:pPr>
                                      <w:pStyle w:val="Geenafstand"/>
                                      <w:jc w:val="right"/>
                                      <w:rPr>
                                        <w:smallCaps/>
                                        <w:color w:val="0E2841" w:themeColor="text2"/>
                                        <w:sz w:val="36"/>
                                        <w:szCs w:val="36"/>
                                      </w:rPr>
                                    </w:pPr>
                                    <w:r>
                                      <w:rPr>
                                        <w:smallCaps/>
                                        <w:color w:val="0E2841" w:themeColor="text2"/>
                                        <w:sz w:val="36"/>
                                        <w:szCs w:val="36"/>
                                      </w:rPr>
                                      <w:t>Oriëntatie op onderwijs en beroep</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CBC3020" id="Tekstvak 23" o:spid="_x0000_s1027" type="#_x0000_t202" style="position:absolute;margin-left:382.9pt;margin-top:0;width:434.1pt;height:241.2pt;z-index:251658241;visibility:visible;mso-wrap-style:square;mso-width-percent:0;mso-height-percent:0;mso-top-percent:455;mso-wrap-distance-left:9pt;mso-wrap-distance-top:0;mso-wrap-distance-right:9pt;mso-wrap-distance-bottom:0;mso-position-horizontal:right;mso-position-horizontal-relative:margin;mso-position-vertical-relative:page;mso-width-percent:0;mso-height-percent:0;mso-top-percent:45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" filled="f" stroked="f" strokeweight=".5pt">
                    <v:textbox inset="0,0,0,0">
                      <w:txbxContent>
                        <w:p w14:paraId="1A408876" w14:textId="7E70E77B" w:rsidR="00713B0E" w:rsidRDefault="00000000">
                          <w:pPr>
                            <w:pStyle w:val="Geenafstand"/>
                            <w:jc w:val="right"/>
                            <w:rPr>
                              <w:caps/>
                              <w:color w:val="0A1D30" w:themeColor="text2" w:themeShade="BF"/>
                              <w:sz w:val="52"/>
                              <w:szCs w:val="52"/>
                            </w:rPr>
                          </w:pPr>
                          <w:sdt>
                            <w:sdtPr>
                              <w:rPr>
                                <w:caps/>
                                <w:color w:val="0A1D30" w:themeColor="text2" w:themeShade="BF"/>
                                <w:sz w:val="52"/>
                                <w:szCs w:val="52"/>
                              </w:rPr>
                              <w:alias w:val="Titel"/>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sidR="0030478D">
                                <w:rPr>
                                  <w:caps/>
                                  <w:color w:val="0A1D30" w:themeColor="text2" w:themeShade="BF"/>
                                  <w:sz w:val="52"/>
                                  <w:szCs w:val="52"/>
                                </w:rPr>
                                <w:t>Portfolio</w:t>
                              </w:r>
                            </w:sdtContent>
                          </w:sdt>
                        </w:p>
                        <w:sdt>
                          <w:sdtPr>
                            <w:rPr>
                              <w:smallCaps/>
                              <w:color w:val="0E2841" w:themeColor="text2"/>
                              <w:sz w:val="36"/>
                              <w:szCs w:val="36"/>
                            </w:rPr>
                            <w:alias w:val="Ondertitel"/>
                            <w:tag w:val=""/>
                            <w:id w:val="1615247542"/>
                            <w:dataBinding w:prefixMappings="xmlns:ns0='http://purl.org/dc/elements/1.1/' xmlns:ns1='http://schemas.openxmlformats.org/package/2006/metadata/core-properties' " w:xpath="/ns1:coreProperties[1]/ns0:subject[1]" w:storeItemID="{6C3C8BC8-F283-45AE-878A-BAB7291924A1}"/>
                            <w:text/>
                          </w:sdtPr>
                          <w:sdtContent>
                            <w:p w14:paraId="38BFD9C7" w14:textId="41480FF9" w:rsidR="00713B0E" w:rsidRDefault="00713B0E">
                              <w:pPr>
                                <w:pStyle w:val="Geenafstand"/>
                                <w:jc w:val="right"/>
                                <w:rPr>
                                  <w:smallCaps/>
                                  <w:color w:val="0E2841" w:themeColor="text2"/>
                                  <w:sz w:val="36"/>
                                  <w:szCs w:val="36"/>
                                </w:rPr>
                              </w:pPr>
                              <w:r>
                                <w:rPr>
                                  <w:smallCaps/>
                                  <w:color w:val="0E2841" w:themeColor="text2"/>
                                  <w:sz w:val="36"/>
                                  <w:szCs w:val="36"/>
                                </w:rPr>
                                <w:t>Oriëntatie op onderwijs en beroep</w:t>
                              </w:r>
                            </w:p>
                          </w:sdtContent>
                        </w:sdt>
                      </w:txbxContent>
                    </v:textbox>
                    <w10:wrap type="square" anchorx="margin" anchory="page"/>
                  </v:shape>
                </w:pict>
              </mc:Fallback>
            </mc:AlternateContent>
          </w:r>
          <w:r w:rsidR="00713B0E">
            <w:rPr>
              <w:noProof/>
            </w:rPr>
            <mc:AlternateContent>
              <mc:Choice Requires="wps">
                <w:drawing>
                  <wp:anchor distT="0" distB="0" distL="114300" distR="114300" simplePos="0" relativeHeight="251658243" behindDoc="0" locked="0" layoutInCell="1" allowOverlap="1" wp14:anchorId="2BBF368E" wp14:editId="631C8D7A">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9100</wp14:pctPosVOffset>
                        </wp:positionV>
                      </mc:Choice>
                      <mc:Fallback>
                        <wp:positionV relativeFrom="page">
                          <wp:posOffset>972820</wp:posOffset>
                        </wp:positionV>
                      </mc:Fallback>
                    </mc:AlternateContent>
                    <wp:extent cx="3660775" cy="3651250"/>
                    <wp:effectExtent l="0" t="0" r="10160" b="7620"/>
                    <wp:wrapSquare wrapText="bothSides"/>
                    <wp:docPr id="111" name="Tekstvak 2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0A1D30" w:themeColor="text2" w:themeShade="BF"/>
                                    <w:sz w:val="40"/>
                                    <w:szCs w:val="40"/>
                                  </w:rPr>
                                  <w:alias w:val="Publicatiedatum"/>
                                  <w:tag w:val=""/>
                                  <w:id w:val="400952559"/>
                                  <w:showingPlcHdr/>
                                  <w:dataBinding w:prefixMappings="xmlns:ns0='http://schemas.microsoft.com/office/2006/coverPageProps' " w:xpath="/ns0:CoverPageProperties[1]/ns0:PublishDate[1]" w:storeItemID="{55AF091B-3C7A-41E3-B477-F2FDAA23CFDA}"/>
                                  <w:date>
                                    <w:dateFormat w:val="d MMMM yyyy"/>
                                    <w:lid w:val="nl-NL"/>
                                    <w:storeMappedDataAs w:val="dateTime"/>
                                    <w:calendar w:val="gregorian"/>
                                  </w:date>
                                </w:sdtPr>
                                <w:sdtContent>
                                  <w:p w14:paraId="191AF67B" w14:textId="48661B8D" w:rsidR="00713B0E" w:rsidRDefault="00713B0E">
                                    <w:pPr>
                                      <w:pStyle w:val="Geenafstand"/>
                                      <w:jc w:val="right"/>
                                      <w:rPr>
                                        <w:caps/>
                                        <w:color w:val="0A1D30" w:themeColor="text2" w:themeShade="BF"/>
                                        <w:sz w:val="40"/>
                                        <w:szCs w:val="40"/>
                                      </w:rPr>
                                    </w:pPr>
                                    <w:r>
                                      <w:rPr>
                                        <w:caps/>
                                        <w:color w:val="0A1D30" w:themeColor="text2" w:themeShade="BF"/>
                                        <w:sz w:val="40"/>
                                        <w:szCs w:val="40"/>
                                      </w:rPr>
                                      <w:t xml:space="preserve">     </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 w14:anchorId="2BBF368E" id="Tekstvak 21" o:spid="_x0000_s1028" type="#_x0000_t202" style="position:absolute;margin-left:0;margin-top:0;width:288.25pt;height:287.5pt;z-index:251658243;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" filled="f" stroked="f" strokeweight=".5pt">
                    <v:textbox style="mso-fit-shape-to-text:t" inset="0,0,0,0">
                      <w:txbxContent>
                        <w:sdt>
                          <w:sdtPr>
                            <w:rPr>
                              <w:caps/>
                              <w:color w:val="0A1D30" w:themeColor="text2" w:themeShade="BF"/>
                              <w:sz w:val="40"/>
                              <w:szCs w:val="40"/>
                            </w:rPr>
                            <w:alias w:val="Publicatiedatum"/>
                            <w:tag w:val=""/>
                            <w:id w:val="400952559"/>
                            <w:showingPlcHdr/>
                            <w:dataBinding w:prefixMappings="xmlns:ns0='http://schemas.microsoft.com/office/2006/coverPageProps' " w:xpath="/ns0:CoverPageProperties[1]/ns0:PublishDate[1]" w:storeItemID="{55AF091B-3C7A-41E3-B477-F2FDAA23CFDA}"/>
                            <w:date>
                              <w:dateFormat w:val="d MMMM yyyy"/>
                              <w:lid w:val="nl-NL"/>
                              <w:storeMappedDataAs w:val="dateTime"/>
                              <w:calendar w:val="gregorian"/>
                            </w:date>
                          </w:sdtPr>
                          <w:sdtContent>
                            <w:p w14:paraId="191AF67B" w14:textId="48661B8D" w:rsidR="00713B0E" w:rsidRDefault="00713B0E">
                              <w:pPr>
                                <w:pStyle w:val="Geenafstand"/>
                                <w:jc w:val="right"/>
                                <w:rPr>
                                  <w:caps/>
                                  <w:color w:val="0A1D30" w:themeColor="text2" w:themeShade="BF"/>
                                  <w:sz w:val="40"/>
                                  <w:szCs w:val="40"/>
                                </w:rPr>
                              </w:pPr>
                              <w:r>
                                <w:rPr>
                                  <w:caps/>
                                  <w:color w:val="0A1D30" w:themeColor="text2" w:themeShade="BF"/>
                                  <w:sz w:val="40"/>
                                  <w:szCs w:val="40"/>
                                </w:rPr>
                                <w:t xml:space="preserve">     </w:t>
                              </w:r>
                            </w:p>
                          </w:sdtContent>
                        </w:sdt>
                      </w:txbxContent>
                    </v:textbox>
                    <w10:wrap type="square" anchorx="page" anchory="page"/>
                  </v:shape>
                </w:pict>
              </mc:Fallback>
            </mc:AlternateContent>
          </w:r>
          <w:r w:rsidR="00713B0E">
            <w:rPr>
              <w:noProof/>
            </w:rPr>
            <mc:AlternateContent>
              <mc:Choice Requires="wpg">
                <w:drawing>
                  <wp:anchor distT="0" distB="0" distL="114300" distR="114300" simplePos="0" relativeHeight="251658240" behindDoc="0" locked="0" layoutInCell="1" allowOverlap="1" wp14:anchorId="47F07032" wp14:editId="6E0D096D">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228600" cy="9144000"/>
                    <wp:effectExtent l="0" t="0" r="3175" b="635"/>
                    <wp:wrapNone/>
                    <wp:docPr id="114" name="Groep 2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hthoek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hthoek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03715CF9" id="Groep 2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">
                    <v:rect id="Rechthoek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" fillcolor="#e97132 [3205]" stroked="f" strokeweight="1pt"/>
                    <v:rect id="Rechthoek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" fillcolor="#156082 [3204]" stroked="f" strokeweight="1pt">
                      <o:lock v:ext="edit" aspectratio="t"/>
                    </v:rect>
                    <w10:wrap anchorx="page" anchory="page"/>
                  </v:group>
                </w:pict>
              </mc:Fallback>
            </mc:AlternateContent>
          </w:r>
          <w:r w:rsidR="00923F92">
            <w:rPr>
              <w:noProof/>
            </w:rPr>
            <w:drawing>
              <wp:inline distT="0" distB="0" distL="0" distR="0" wp14:anchorId="43381151" wp14:editId="7EDC46C5">
                <wp:extent cx="4739640" cy="3048000"/>
                <wp:effectExtent l="0" t="0" r="3810" b="0"/>
                <wp:docPr id="619298684" name="Afbeelding 9" descr="Hogeschool NHL Stenden | Opleidingen | Locaties | Open d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geschool NHL Stenden | Opleidingen | Locaties | Open dage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39640" cy="3048000"/>
                        </a:xfrm>
                        <a:prstGeom prst="rect">
                          <a:avLst/>
                        </a:prstGeom>
                        <a:noFill/>
                        <a:ln>
                          <a:noFill/>
                        </a:ln>
                      </pic:spPr>
                    </pic:pic>
                  </a:graphicData>
                </a:graphic>
              </wp:inline>
            </w:drawing>
          </w:r>
          <w:r w:rsidR="00713B0E">
            <w:br w:type="page"/>
          </w:r>
        </w:p>
      </w:sdtContent>
    </w:sdt>
    <w:sdt>
      <w:sdtPr>
        <w:rPr>
          <w:caps w:val="0"/>
          <w:color w:val="auto"/>
          <w:spacing w:val="0"/>
          <w:sz w:val="20"/>
          <w:szCs w:val="20"/>
        </w:rPr>
        <w:id w:val="2104070598"/>
        <w:docPartObj>
          <w:docPartGallery w:val="Table of Contents"/>
          <w:docPartUnique/>
        </w:docPartObj>
      </w:sdtPr>
      <w:sdtEndPr>
        <w:rPr>
          <w:b/>
          <w:bCs/>
        </w:rPr>
      </w:sdtEndPr>
      <w:sdtContent>
        <w:p w14:paraId="204B8F7A" w14:textId="564F63D1" w:rsidR="00713B0E" w:rsidRDefault="00713B0E">
          <w:pPr>
            <w:pStyle w:val="Kopvaninhoudsopgave"/>
          </w:pPr>
          <w:r>
            <w:t>Inhoud</w:t>
          </w:r>
        </w:p>
        <w:p w14:paraId="1CFDC292" w14:textId="078C4C39" w:rsidR="002C1CAF" w:rsidRDefault="00713B0E">
          <w:pPr>
            <w:pStyle w:val="Inhopg1"/>
            <w:tabs>
              <w:tab w:val="right" w:leader="dot" w:pos="9062"/>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183280962" w:history="1">
            <w:r w:rsidR="002C1CAF" w:rsidRPr="00FC78C6">
              <w:rPr>
                <w:rStyle w:val="Hyperlink"/>
                <w:noProof/>
              </w:rPr>
              <w:t>Voorwoord</w:t>
            </w:r>
            <w:r w:rsidR="002C1CAF">
              <w:rPr>
                <w:noProof/>
                <w:webHidden/>
              </w:rPr>
              <w:tab/>
            </w:r>
            <w:r w:rsidR="002C1CAF">
              <w:rPr>
                <w:noProof/>
                <w:webHidden/>
              </w:rPr>
              <w:fldChar w:fldCharType="begin"/>
            </w:r>
            <w:r w:rsidR="002C1CAF">
              <w:rPr>
                <w:noProof/>
                <w:webHidden/>
              </w:rPr>
              <w:instrText xml:space="preserve"> PAGEREF _Toc183280962 \h </w:instrText>
            </w:r>
            <w:r w:rsidR="002C1CAF">
              <w:rPr>
                <w:noProof/>
                <w:webHidden/>
              </w:rPr>
            </w:r>
            <w:r w:rsidR="002C1CAF">
              <w:rPr>
                <w:noProof/>
                <w:webHidden/>
              </w:rPr>
              <w:fldChar w:fldCharType="separate"/>
            </w:r>
            <w:r w:rsidR="00155CC9">
              <w:rPr>
                <w:noProof/>
                <w:webHidden/>
              </w:rPr>
              <w:t>2</w:t>
            </w:r>
            <w:r w:rsidR="002C1CAF">
              <w:rPr>
                <w:noProof/>
                <w:webHidden/>
              </w:rPr>
              <w:fldChar w:fldCharType="end"/>
            </w:r>
          </w:hyperlink>
        </w:p>
        <w:p w14:paraId="4E1E278A" w14:textId="718D40A0" w:rsidR="002C1CAF" w:rsidRDefault="002C1CAF">
          <w:pPr>
            <w:pStyle w:val="Inhopg2"/>
            <w:tabs>
              <w:tab w:val="right" w:leader="dot" w:pos="9062"/>
            </w:tabs>
            <w:rPr>
              <w:rFonts w:cstheme="minorBidi"/>
              <w:noProof/>
              <w:kern w:val="2"/>
              <w:sz w:val="24"/>
              <w:szCs w:val="24"/>
              <w14:ligatures w14:val="standardContextual"/>
            </w:rPr>
          </w:pPr>
          <w:hyperlink w:anchor="_Toc183280963" w:history="1">
            <w:r w:rsidRPr="00FC78C6">
              <w:rPr>
                <w:rStyle w:val="Hyperlink"/>
                <w:noProof/>
              </w:rPr>
              <w:t>Leeswijzer</w:t>
            </w:r>
            <w:r>
              <w:rPr>
                <w:noProof/>
                <w:webHidden/>
              </w:rPr>
              <w:tab/>
            </w:r>
            <w:r>
              <w:rPr>
                <w:noProof/>
                <w:webHidden/>
              </w:rPr>
              <w:fldChar w:fldCharType="begin"/>
            </w:r>
            <w:r>
              <w:rPr>
                <w:noProof/>
                <w:webHidden/>
              </w:rPr>
              <w:instrText xml:space="preserve"> PAGEREF _Toc183280963 \h </w:instrText>
            </w:r>
            <w:r>
              <w:rPr>
                <w:noProof/>
                <w:webHidden/>
              </w:rPr>
            </w:r>
            <w:r>
              <w:rPr>
                <w:noProof/>
                <w:webHidden/>
              </w:rPr>
              <w:fldChar w:fldCharType="separate"/>
            </w:r>
            <w:r w:rsidR="00155CC9">
              <w:rPr>
                <w:noProof/>
                <w:webHidden/>
              </w:rPr>
              <w:t>2</w:t>
            </w:r>
            <w:r>
              <w:rPr>
                <w:noProof/>
                <w:webHidden/>
              </w:rPr>
              <w:fldChar w:fldCharType="end"/>
            </w:r>
          </w:hyperlink>
        </w:p>
        <w:p w14:paraId="75DFC46D" w14:textId="2341AC0F" w:rsidR="002C1CAF" w:rsidRDefault="002C1CAF">
          <w:pPr>
            <w:pStyle w:val="Inhopg1"/>
            <w:tabs>
              <w:tab w:val="right" w:leader="dot" w:pos="9062"/>
            </w:tabs>
            <w:rPr>
              <w:rFonts w:cstheme="minorBidi"/>
              <w:noProof/>
              <w:kern w:val="2"/>
              <w:sz w:val="24"/>
              <w:szCs w:val="24"/>
              <w14:ligatures w14:val="standardContextual"/>
            </w:rPr>
          </w:pPr>
          <w:hyperlink w:anchor="_Toc183280964" w:history="1">
            <w:r w:rsidRPr="00FC78C6">
              <w:rPr>
                <w:rStyle w:val="Hyperlink"/>
                <w:noProof/>
              </w:rPr>
              <w:t>Hoofdstuk 1. Oriëntatie op pedagogisch handelen</w:t>
            </w:r>
            <w:r>
              <w:rPr>
                <w:noProof/>
                <w:webHidden/>
              </w:rPr>
              <w:tab/>
            </w:r>
            <w:r>
              <w:rPr>
                <w:noProof/>
                <w:webHidden/>
              </w:rPr>
              <w:fldChar w:fldCharType="begin"/>
            </w:r>
            <w:r>
              <w:rPr>
                <w:noProof/>
                <w:webHidden/>
              </w:rPr>
              <w:instrText xml:space="preserve"> PAGEREF _Toc183280964 \h </w:instrText>
            </w:r>
            <w:r>
              <w:rPr>
                <w:noProof/>
                <w:webHidden/>
              </w:rPr>
            </w:r>
            <w:r>
              <w:rPr>
                <w:noProof/>
                <w:webHidden/>
              </w:rPr>
              <w:fldChar w:fldCharType="separate"/>
            </w:r>
            <w:r w:rsidR="00155CC9">
              <w:rPr>
                <w:noProof/>
                <w:webHidden/>
              </w:rPr>
              <w:t>3</w:t>
            </w:r>
            <w:r>
              <w:rPr>
                <w:noProof/>
                <w:webHidden/>
              </w:rPr>
              <w:fldChar w:fldCharType="end"/>
            </w:r>
          </w:hyperlink>
        </w:p>
        <w:p w14:paraId="247F8DFF" w14:textId="267AE73F" w:rsidR="002C1CAF" w:rsidRDefault="002C1CAF">
          <w:pPr>
            <w:pStyle w:val="Inhopg2"/>
            <w:tabs>
              <w:tab w:val="right" w:leader="dot" w:pos="9062"/>
            </w:tabs>
            <w:rPr>
              <w:rFonts w:cstheme="minorBidi"/>
              <w:noProof/>
              <w:kern w:val="2"/>
              <w:sz w:val="24"/>
              <w:szCs w:val="24"/>
              <w14:ligatures w14:val="standardContextual"/>
            </w:rPr>
          </w:pPr>
          <w:hyperlink w:anchor="_Toc183280965" w:history="1">
            <w:r w:rsidRPr="00FC78C6">
              <w:rPr>
                <w:rStyle w:val="Hyperlink"/>
                <w:noProof/>
              </w:rPr>
              <w:t>Stad en esch</w:t>
            </w:r>
            <w:r>
              <w:rPr>
                <w:noProof/>
                <w:webHidden/>
              </w:rPr>
              <w:tab/>
            </w:r>
            <w:r>
              <w:rPr>
                <w:noProof/>
                <w:webHidden/>
              </w:rPr>
              <w:fldChar w:fldCharType="begin"/>
            </w:r>
            <w:r>
              <w:rPr>
                <w:noProof/>
                <w:webHidden/>
              </w:rPr>
              <w:instrText xml:space="preserve"> PAGEREF _Toc183280965 \h </w:instrText>
            </w:r>
            <w:r>
              <w:rPr>
                <w:noProof/>
                <w:webHidden/>
              </w:rPr>
            </w:r>
            <w:r>
              <w:rPr>
                <w:noProof/>
                <w:webHidden/>
              </w:rPr>
              <w:fldChar w:fldCharType="separate"/>
            </w:r>
            <w:r w:rsidR="00155CC9">
              <w:rPr>
                <w:noProof/>
                <w:webHidden/>
              </w:rPr>
              <w:t>3</w:t>
            </w:r>
            <w:r>
              <w:rPr>
                <w:noProof/>
                <w:webHidden/>
              </w:rPr>
              <w:fldChar w:fldCharType="end"/>
            </w:r>
          </w:hyperlink>
        </w:p>
        <w:p w14:paraId="4C7747FA" w14:textId="08D88554" w:rsidR="002C1CAF" w:rsidRDefault="002C1CAF">
          <w:pPr>
            <w:pStyle w:val="Inhopg2"/>
            <w:tabs>
              <w:tab w:val="right" w:leader="dot" w:pos="9062"/>
            </w:tabs>
            <w:rPr>
              <w:rFonts w:cstheme="minorBidi"/>
              <w:noProof/>
              <w:kern w:val="2"/>
              <w:sz w:val="24"/>
              <w:szCs w:val="24"/>
              <w14:ligatures w14:val="standardContextual"/>
            </w:rPr>
          </w:pPr>
          <w:hyperlink w:anchor="_Toc183280966" w:history="1">
            <w:r w:rsidRPr="00FC78C6">
              <w:rPr>
                <w:rStyle w:val="Hyperlink"/>
                <w:noProof/>
              </w:rPr>
              <w:t>Dulon College</w:t>
            </w:r>
            <w:r>
              <w:rPr>
                <w:noProof/>
                <w:webHidden/>
              </w:rPr>
              <w:tab/>
            </w:r>
            <w:r>
              <w:rPr>
                <w:noProof/>
                <w:webHidden/>
              </w:rPr>
              <w:fldChar w:fldCharType="begin"/>
            </w:r>
            <w:r>
              <w:rPr>
                <w:noProof/>
                <w:webHidden/>
              </w:rPr>
              <w:instrText xml:space="preserve"> PAGEREF _Toc183280966 \h </w:instrText>
            </w:r>
            <w:r>
              <w:rPr>
                <w:noProof/>
                <w:webHidden/>
              </w:rPr>
            </w:r>
            <w:r>
              <w:rPr>
                <w:noProof/>
                <w:webHidden/>
              </w:rPr>
              <w:fldChar w:fldCharType="separate"/>
            </w:r>
            <w:r w:rsidR="00155CC9">
              <w:rPr>
                <w:noProof/>
                <w:webHidden/>
              </w:rPr>
              <w:t>3</w:t>
            </w:r>
            <w:r>
              <w:rPr>
                <w:noProof/>
                <w:webHidden/>
              </w:rPr>
              <w:fldChar w:fldCharType="end"/>
            </w:r>
          </w:hyperlink>
        </w:p>
        <w:p w14:paraId="17112195" w14:textId="3DD3D824" w:rsidR="002C1CAF" w:rsidRDefault="002C1CAF">
          <w:pPr>
            <w:pStyle w:val="Inhopg2"/>
            <w:tabs>
              <w:tab w:val="right" w:leader="dot" w:pos="9062"/>
            </w:tabs>
            <w:rPr>
              <w:rFonts w:cstheme="minorBidi"/>
              <w:noProof/>
              <w:kern w:val="2"/>
              <w:sz w:val="24"/>
              <w:szCs w:val="24"/>
              <w14:ligatures w14:val="standardContextual"/>
            </w:rPr>
          </w:pPr>
          <w:hyperlink w:anchor="_Toc183280967" w:history="1">
            <w:r w:rsidRPr="00FC78C6">
              <w:rPr>
                <w:rStyle w:val="Hyperlink"/>
                <w:noProof/>
              </w:rPr>
              <w:t>Verschil</w:t>
            </w:r>
            <w:r>
              <w:rPr>
                <w:noProof/>
                <w:webHidden/>
              </w:rPr>
              <w:tab/>
            </w:r>
            <w:r>
              <w:rPr>
                <w:noProof/>
                <w:webHidden/>
              </w:rPr>
              <w:fldChar w:fldCharType="begin"/>
            </w:r>
            <w:r>
              <w:rPr>
                <w:noProof/>
                <w:webHidden/>
              </w:rPr>
              <w:instrText xml:space="preserve"> PAGEREF _Toc183280967 \h </w:instrText>
            </w:r>
            <w:r>
              <w:rPr>
                <w:noProof/>
                <w:webHidden/>
              </w:rPr>
            </w:r>
            <w:r>
              <w:rPr>
                <w:noProof/>
                <w:webHidden/>
              </w:rPr>
              <w:fldChar w:fldCharType="separate"/>
            </w:r>
            <w:r w:rsidR="00155CC9">
              <w:rPr>
                <w:noProof/>
                <w:webHidden/>
              </w:rPr>
              <w:t>3</w:t>
            </w:r>
            <w:r>
              <w:rPr>
                <w:noProof/>
                <w:webHidden/>
              </w:rPr>
              <w:fldChar w:fldCharType="end"/>
            </w:r>
          </w:hyperlink>
        </w:p>
        <w:p w14:paraId="074209DA" w14:textId="3F35EE07" w:rsidR="002C1CAF" w:rsidRDefault="002C1CAF">
          <w:pPr>
            <w:pStyle w:val="Inhopg2"/>
            <w:tabs>
              <w:tab w:val="right" w:leader="dot" w:pos="9062"/>
            </w:tabs>
            <w:rPr>
              <w:rFonts w:cstheme="minorBidi"/>
              <w:noProof/>
              <w:kern w:val="2"/>
              <w:sz w:val="24"/>
              <w:szCs w:val="24"/>
              <w14:ligatures w14:val="standardContextual"/>
            </w:rPr>
          </w:pPr>
          <w:hyperlink w:anchor="_Toc183280968" w:history="1">
            <w:r w:rsidRPr="00FC78C6">
              <w:rPr>
                <w:rStyle w:val="Hyperlink"/>
                <w:noProof/>
              </w:rPr>
              <w:t>Ontwikkelpunten</w:t>
            </w:r>
            <w:r>
              <w:rPr>
                <w:noProof/>
                <w:webHidden/>
              </w:rPr>
              <w:tab/>
            </w:r>
            <w:r>
              <w:rPr>
                <w:noProof/>
                <w:webHidden/>
              </w:rPr>
              <w:fldChar w:fldCharType="begin"/>
            </w:r>
            <w:r>
              <w:rPr>
                <w:noProof/>
                <w:webHidden/>
              </w:rPr>
              <w:instrText xml:space="preserve"> PAGEREF _Toc183280968 \h </w:instrText>
            </w:r>
            <w:r>
              <w:rPr>
                <w:noProof/>
                <w:webHidden/>
              </w:rPr>
            </w:r>
            <w:r>
              <w:rPr>
                <w:noProof/>
                <w:webHidden/>
              </w:rPr>
              <w:fldChar w:fldCharType="separate"/>
            </w:r>
            <w:r w:rsidR="00155CC9">
              <w:rPr>
                <w:noProof/>
                <w:webHidden/>
              </w:rPr>
              <w:t>4</w:t>
            </w:r>
            <w:r>
              <w:rPr>
                <w:noProof/>
                <w:webHidden/>
              </w:rPr>
              <w:fldChar w:fldCharType="end"/>
            </w:r>
          </w:hyperlink>
        </w:p>
        <w:p w14:paraId="0B80B6EE" w14:textId="0223923F" w:rsidR="002C1CAF" w:rsidRDefault="002C1CAF">
          <w:pPr>
            <w:pStyle w:val="Inhopg1"/>
            <w:tabs>
              <w:tab w:val="right" w:leader="dot" w:pos="9062"/>
            </w:tabs>
            <w:rPr>
              <w:rFonts w:cstheme="minorBidi"/>
              <w:noProof/>
              <w:kern w:val="2"/>
              <w:sz w:val="24"/>
              <w:szCs w:val="24"/>
              <w14:ligatures w14:val="standardContextual"/>
            </w:rPr>
          </w:pPr>
          <w:hyperlink w:anchor="_Toc183280969" w:history="1">
            <w:r w:rsidRPr="00FC78C6">
              <w:rPr>
                <w:rStyle w:val="Hyperlink"/>
                <w:noProof/>
              </w:rPr>
              <w:t>Hoofdstuk 2. Oriëntatie op didactisch handelen</w:t>
            </w:r>
            <w:r>
              <w:rPr>
                <w:noProof/>
                <w:webHidden/>
              </w:rPr>
              <w:tab/>
            </w:r>
            <w:r>
              <w:rPr>
                <w:noProof/>
                <w:webHidden/>
              </w:rPr>
              <w:fldChar w:fldCharType="begin"/>
            </w:r>
            <w:r>
              <w:rPr>
                <w:noProof/>
                <w:webHidden/>
              </w:rPr>
              <w:instrText xml:space="preserve"> PAGEREF _Toc183280969 \h </w:instrText>
            </w:r>
            <w:r>
              <w:rPr>
                <w:noProof/>
                <w:webHidden/>
              </w:rPr>
            </w:r>
            <w:r>
              <w:rPr>
                <w:noProof/>
                <w:webHidden/>
              </w:rPr>
              <w:fldChar w:fldCharType="separate"/>
            </w:r>
            <w:r w:rsidR="00155CC9">
              <w:rPr>
                <w:noProof/>
                <w:webHidden/>
              </w:rPr>
              <w:t>5</w:t>
            </w:r>
            <w:r>
              <w:rPr>
                <w:noProof/>
                <w:webHidden/>
              </w:rPr>
              <w:fldChar w:fldCharType="end"/>
            </w:r>
          </w:hyperlink>
        </w:p>
        <w:p w14:paraId="63F68DEB" w14:textId="1C3DC00E" w:rsidR="002C1CAF" w:rsidRDefault="002C1CAF">
          <w:pPr>
            <w:pStyle w:val="Inhopg2"/>
            <w:tabs>
              <w:tab w:val="right" w:leader="dot" w:pos="9062"/>
            </w:tabs>
            <w:rPr>
              <w:rFonts w:cstheme="minorBidi"/>
              <w:noProof/>
              <w:kern w:val="2"/>
              <w:sz w:val="24"/>
              <w:szCs w:val="24"/>
              <w14:ligatures w14:val="standardContextual"/>
            </w:rPr>
          </w:pPr>
          <w:hyperlink w:anchor="_Toc183280970" w:history="1">
            <w:r w:rsidRPr="00FC78C6">
              <w:rPr>
                <w:rStyle w:val="Hyperlink"/>
                <w:noProof/>
              </w:rPr>
              <w:t>Stad en Esch</w:t>
            </w:r>
            <w:r>
              <w:rPr>
                <w:noProof/>
                <w:webHidden/>
              </w:rPr>
              <w:tab/>
            </w:r>
            <w:r>
              <w:rPr>
                <w:noProof/>
                <w:webHidden/>
              </w:rPr>
              <w:fldChar w:fldCharType="begin"/>
            </w:r>
            <w:r>
              <w:rPr>
                <w:noProof/>
                <w:webHidden/>
              </w:rPr>
              <w:instrText xml:space="preserve"> PAGEREF _Toc183280970 \h </w:instrText>
            </w:r>
            <w:r>
              <w:rPr>
                <w:noProof/>
                <w:webHidden/>
              </w:rPr>
            </w:r>
            <w:r>
              <w:rPr>
                <w:noProof/>
                <w:webHidden/>
              </w:rPr>
              <w:fldChar w:fldCharType="separate"/>
            </w:r>
            <w:r w:rsidR="00155CC9">
              <w:rPr>
                <w:noProof/>
                <w:webHidden/>
              </w:rPr>
              <w:t>5</w:t>
            </w:r>
            <w:r>
              <w:rPr>
                <w:noProof/>
                <w:webHidden/>
              </w:rPr>
              <w:fldChar w:fldCharType="end"/>
            </w:r>
          </w:hyperlink>
        </w:p>
        <w:p w14:paraId="04AF58D3" w14:textId="25DAF86B" w:rsidR="002C1CAF" w:rsidRDefault="002C1CAF">
          <w:pPr>
            <w:pStyle w:val="Inhopg2"/>
            <w:tabs>
              <w:tab w:val="right" w:leader="dot" w:pos="9062"/>
            </w:tabs>
            <w:rPr>
              <w:rFonts w:cstheme="minorBidi"/>
              <w:noProof/>
              <w:kern w:val="2"/>
              <w:sz w:val="24"/>
              <w:szCs w:val="24"/>
              <w14:ligatures w14:val="standardContextual"/>
            </w:rPr>
          </w:pPr>
          <w:hyperlink w:anchor="_Toc183280971" w:history="1">
            <w:r w:rsidRPr="00FC78C6">
              <w:rPr>
                <w:rStyle w:val="Hyperlink"/>
                <w:noProof/>
              </w:rPr>
              <w:t>Dulon College</w:t>
            </w:r>
            <w:r>
              <w:rPr>
                <w:noProof/>
                <w:webHidden/>
              </w:rPr>
              <w:tab/>
            </w:r>
            <w:r>
              <w:rPr>
                <w:noProof/>
                <w:webHidden/>
              </w:rPr>
              <w:fldChar w:fldCharType="begin"/>
            </w:r>
            <w:r>
              <w:rPr>
                <w:noProof/>
                <w:webHidden/>
              </w:rPr>
              <w:instrText xml:space="preserve"> PAGEREF _Toc183280971 \h </w:instrText>
            </w:r>
            <w:r>
              <w:rPr>
                <w:noProof/>
                <w:webHidden/>
              </w:rPr>
            </w:r>
            <w:r>
              <w:rPr>
                <w:noProof/>
                <w:webHidden/>
              </w:rPr>
              <w:fldChar w:fldCharType="separate"/>
            </w:r>
            <w:r w:rsidR="00155CC9">
              <w:rPr>
                <w:noProof/>
                <w:webHidden/>
              </w:rPr>
              <w:t>5</w:t>
            </w:r>
            <w:r>
              <w:rPr>
                <w:noProof/>
                <w:webHidden/>
              </w:rPr>
              <w:fldChar w:fldCharType="end"/>
            </w:r>
          </w:hyperlink>
        </w:p>
        <w:p w14:paraId="55EF5212" w14:textId="22B0A96B" w:rsidR="002C1CAF" w:rsidRDefault="002C1CAF">
          <w:pPr>
            <w:pStyle w:val="Inhopg2"/>
            <w:tabs>
              <w:tab w:val="right" w:leader="dot" w:pos="9062"/>
            </w:tabs>
            <w:rPr>
              <w:rFonts w:cstheme="minorBidi"/>
              <w:noProof/>
              <w:kern w:val="2"/>
              <w:sz w:val="24"/>
              <w:szCs w:val="24"/>
              <w14:ligatures w14:val="standardContextual"/>
            </w:rPr>
          </w:pPr>
          <w:hyperlink w:anchor="_Toc183280972" w:history="1">
            <w:r w:rsidRPr="00FC78C6">
              <w:rPr>
                <w:rStyle w:val="Hyperlink"/>
                <w:noProof/>
              </w:rPr>
              <w:t>Werkvormen</w:t>
            </w:r>
            <w:r>
              <w:rPr>
                <w:noProof/>
                <w:webHidden/>
              </w:rPr>
              <w:tab/>
            </w:r>
            <w:r>
              <w:rPr>
                <w:noProof/>
                <w:webHidden/>
              </w:rPr>
              <w:fldChar w:fldCharType="begin"/>
            </w:r>
            <w:r>
              <w:rPr>
                <w:noProof/>
                <w:webHidden/>
              </w:rPr>
              <w:instrText xml:space="preserve"> PAGEREF _Toc183280972 \h </w:instrText>
            </w:r>
            <w:r>
              <w:rPr>
                <w:noProof/>
                <w:webHidden/>
              </w:rPr>
            </w:r>
            <w:r>
              <w:rPr>
                <w:noProof/>
                <w:webHidden/>
              </w:rPr>
              <w:fldChar w:fldCharType="separate"/>
            </w:r>
            <w:r w:rsidR="00155CC9">
              <w:rPr>
                <w:noProof/>
                <w:webHidden/>
              </w:rPr>
              <w:t>5</w:t>
            </w:r>
            <w:r>
              <w:rPr>
                <w:noProof/>
                <w:webHidden/>
              </w:rPr>
              <w:fldChar w:fldCharType="end"/>
            </w:r>
          </w:hyperlink>
        </w:p>
        <w:p w14:paraId="592C57F3" w14:textId="7DC02D64" w:rsidR="002C1CAF" w:rsidRDefault="002C1CAF">
          <w:pPr>
            <w:pStyle w:val="Inhopg2"/>
            <w:tabs>
              <w:tab w:val="right" w:leader="dot" w:pos="9062"/>
            </w:tabs>
            <w:rPr>
              <w:rFonts w:cstheme="minorBidi"/>
              <w:noProof/>
              <w:kern w:val="2"/>
              <w:sz w:val="24"/>
              <w:szCs w:val="24"/>
              <w14:ligatures w14:val="standardContextual"/>
            </w:rPr>
          </w:pPr>
          <w:hyperlink w:anchor="_Toc183280973" w:history="1">
            <w:r w:rsidRPr="00FC78C6">
              <w:rPr>
                <w:rStyle w:val="Hyperlink"/>
                <w:noProof/>
              </w:rPr>
              <w:t>Ontwikkelpunten</w:t>
            </w:r>
            <w:r>
              <w:rPr>
                <w:noProof/>
                <w:webHidden/>
              </w:rPr>
              <w:tab/>
            </w:r>
            <w:r>
              <w:rPr>
                <w:noProof/>
                <w:webHidden/>
              </w:rPr>
              <w:fldChar w:fldCharType="begin"/>
            </w:r>
            <w:r>
              <w:rPr>
                <w:noProof/>
                <w:webHidden/>
              </w:rPr>
              <w:instrText xml:space="preserve"> PAGEREF _Toc183280973 \h </w:instrText>
            </w:r>
            <w:r>
              <w:rPr>
                <w:noProof/>
                <w:webHidden/>
              </w:rPr>
            </w:r>
            <w:r>
              <w:rPr>
                <w:noProof/>
                <w:webHidden/>
              </w:rPr>
              <w:fldChar w:fldCharType="separate"/>
            </w:r>
            <w:r w:rsidR="00155CC9">
              <w:rPr>
                <w:noProof/>
                <w:webHidden/>
              </w:rPr>
              <w:t>6</w:t>
            </w:r>
            <w:r>
              <w:rPr>
                <w:noProof/>
                <w:webHidden/>
              </w:rPr>
              <w:fldChar w:fldCharType="end"/>
            </w:r>
          </w:hyperlink>
        </w:p>
        <w:p w14:paraId="1536F632" w14:textId="4AA5219A" w:rsidR="002C1CAF" w:rsidRDefault="002C1CAF">
          <w:pPr>
            <w:pStyle w:val="Inhopg1"/>
            <w:tabs>
              <w:tab w:val="right" w:leader="dot" w:pos="9062"/>
            </w:tabs>
            <w:rPr>
              <w:rFonts w:cstheme="minorBidi"/>
              <w:noProof/>
              <w:kern w:val="2"/>
              <w:sz w:val="24"/>
              <w:szCs w:val="24"/>
              <w14:ligatures w14:val="standardContextual"/>
            </w:rPr>
          </w:pPr>
          <w:hyperlink w:anchor="_Toc183280974" w:history="1">
            <w:r w:rsidRPr="00FC78C6">
              <w:rPr>
                <w:rStyle w:val="Hyperlink"/>
                <w:noProof/>
              </w:rPr>
              <w:t>Hoofdstuk 3. Oriëntatie op je rol als professional in het Tweedegraadsgebied</w:t>
            </w:r>
            <w:r>
              <w:rPr>
                <w:noProof/>
                <w:webHidden/>
              </w:rPr>
              <w:tab/>
            </w:r>
            <w:r>
              <w:rPr>
                <w:noProof/>
                <w:webHidden/>
              </w:rPr>
              <w:fldChar w:fldCharType="begin"/>
            </w:r>
            <w:r>
              <w:rPr>
                <w:noProof/>
                <w:webHidden/>
              </w:rPr>
              <w:instrText xml:space="preserve"> PAGEREF _Toc183280974 \h </w:instrText>
            </w:r>
            <w:r>
              <w:rPr>
                <w:noProof/>
                <w:webHidden/>
              </w:rPr>
            </w:r>
            <w:r>
              <w:rPr>
                <w:noProof/>
                <w:webHidden/>
              </w:rPr>
              <w:fldChar w:fldCharType="separate"/>
            </w:r>
            <w:r w:rsidR="00155CC9">
              <w:rPr>
                <w:noProof/>
                <w:webHidden/>
              </w:rPr>
              <w:t>7</w:t>
            </w:r>
            <w:r>
              <w:rPr>
                <w:noProof/>
                <w:webHidden/>
              </w:rPr>
              <w:fldChar w:fldCharType="end"/>
            </w:r>
          </w:hyperlink>
        </w:p>
        <w:p w14:paraId="788FABBC" w14:textId="7260FC0E" w:rsidR="002C1CAF" w:rsidRDefault="002C1CAF">
          <w:pPr>
            <w:pStyle w:val="Inhopg2"/>
            <w:tabs>
              <w:tab w:val="right" w:leader="dot" w:pos="9062"/>
            </w:tabs>
            <w:rPr>
              <w:rFonts w:cstheme="minorBidi"/>
              <w:noProof/>
              <w:kern w:val="2"/>
              <w:sz w:val="24"/>
              <w:szCs w:val="24"/>
              <w14:ligatures w14:val="standardContextual"/>
            </w:rPr>
          </w:pPr>
          <w:hyperlink w:anchor="_Toc183280975" w:history="1">
            <w:r w:rsidRPr="00FC78C6">
              <w:rPr>
                <w:rStyle w:val="Hyperlink"/>
                <w:noProof/>
              </w:rPr>
              <w:t>Algemeen</w:t>
            </w:r>
            <w:r>
              <w:rPr>
                <w:noProof/>
                <w:webHidden/>
              </w:rPr>
              <w:tab/>
            </w:r>
            <w:r>
              <w:rPr>
                <w:noProof/>
                <w:webHidden/>
              </w:rPr>
              <w:fldChar w:fldCharType="begin"/>
            </w:r>
            <w:r>
              <w:rPr>
                <w:noProof/>
                <w:webHidden/>
              </w:rPr>
              <w:instrText xml:space="preserve"> PAGEREF _Toc183280975 \h </w:instrText>
            </w:r>
            <w:r>
              <w:rPr>
                <w:noProof/>
                <w:webHidden/>
              </w:rPr>
            </w:r>
            <w:r>
              <w:rPr>
                <w:noProof/>
                <w:webHidden/>
              </w:rPr>
              <w:fldChar w:fldCharType="separate"/>
            </w:r>
            <w:r w:rsidR="00155CC9">
              <w:rPr>
                <w:noProof/>
                <w:webHidden/>
              </w:rPr>
              <w:t>7</w:t>
            </w:r>
            <w:r>
              <w:rPr>
                <w:noProof/>
                <w:webHidden/>
              </w:rPr>
              <w:fldChar w:fldCharType="end"/>
            </w:r>
          </w:hyperlink>
        </w:p>
        <w:p w14:paraId="3ABC47C1" w14:textId="1A92AD03" w:rsidR="002C1CAF" w:rsidRDefault="002C1CAF">
          <w:pPr>
            <w:pStyle w:val="Inhopg2"/>
            <w:tabs>
              <w:tab w:val="right" w:leader="dot" w:pos="9062"/>
            </w:tabs>
            <w:rPr>
              <w:rFonts w:cstheme="minorBidi"/>
              <w:noProof/>
              <w:kern w:val="2"/>
              <w:sz w:val="24"/>
              <w:szCs w:val="24"/>
              <w14:ligatures w14:val="standardContextual"/>
            </w:rPr>
          </w:pPr>
          <w:hyperlink w:anchor="_Toc183280976" w:history="1">
            <w:r w:rsidRPr="00FC78C6">
              <w:rPr>
                <w:rStyle w:val="Hyperlink"/>
                <w:noProof/>
              </w:rPr>
              <w:t>Onderzoek 1</w:t>
            </w:r>
            <w:r>
              <w:rPr>
                <w:noProof/>
                <w:webHidden/>
              </w:rPr>
              <w:tab/>
            </w:r>
            <w:r>
              <w:rPr>
                <w:noProof/>
                <w:webHidden/>
              </w:rPr>
              <w:fldChar w:fldCharType="begin"/>
            </w:r>
            <w:r>
              <w:rPr>
                <w:noProof/>
                <w:webHidden/>
              </w:rPr>
              <w:instrText xml:space="preserve"> PAGEREF _Toc183280976 \h </w:instrText>
            </w:r>
            <w:r>
              <w:rPr>
                <w:noProof/>
                <w:webHidden/>
              </w:rPr>
            </w:r>
            <w:r>
              <w:rPr>
                <w:noProof/>
                <w:webHidden/>
              </w:rPr>
              <w:fldChar w:fldCharType="separate"/>
            </w:r>
            <w:r w:rsidR="00155CC9">
              <w:rPr>
                <w:noProof/>
                <w:webHidden/>
              </w:rPr>
              <w:t>8</w:t>
            </w:r>
            <w:r>
              <w:rPr>
                <w:noProof/>
                <w:webHidden/>
              </w:rPr>
              <w:fldChar w:fldCharType="end"/>
            </w:r>
          </w:hyperlink>
        </w:p>
        <w:p w14:paraId="641985B6" w14:textId="1FB4A9B7" w:rsidR="002C1CAF" w:rsidRDefault="002C1CAF">
          <w:pPr>
            <w:pStyle w:val="Inhopg2"/>
            <w:tabs>
              <w:tab w:val="right" w:leader="dot" w:pos="9062"/>
            </w:tabs>
            <w:rPr>
              <w:rFonts w:cstheme="minorBidi"/>
              <w:noProof/>
              <w:kern w:val="2"/>
              <w:sz w:val="24"/>
              <w:szCs w:val="24"/>
              <w14:ligatures w14:val="standardContextual"/>
            </w:rPr>
          </w:pPr>
          <w:hyperlink w:anchor="_Toc183280977" w:history="1">
            <w:r w:rsidRPr="00FC78C6">
              <w:rPr>
                <w:rStyle w:val="Hyperlink"/>
                <w:noProof/>
              </w:rPr>
              <w:t>Onderzoek 2</w:t>
            </w:r>
            <w:r>
              <w:rPr>
                <w:noProof/>
                <w:webHidden/>
              </w:rPr>
              <w:tab/>
            </w:r>
            <w:r>
              <w:rPr>
                <w:noProof/>
                <w:webHidden/>
              </w:rPr>
              <w:fldChar w:fldCharType="begin"/>
            </w:r>
            <w:r>
              <w:rPr>
                <w:noProof/>
                <w:webHidden/>
              </w:rPr>
              <w:instrText xml:space="preserve"> PAGEREF _Toc183280977 \h </w:instrText>
            </w:r>
            <w:r>
              <w:rPr>
                <w:noProof/>
                <w:webHidden/>
              </w:rPr>
            </w:r>
            <w:r>
              <w:rPr>
                <w:noProof/>
                <w:webHidden/>
              </w:rPr>
              <w:fldChar w:fldCharType="separate"/>
            </w:r>
            <w:r w:rsidR="00155CC9">
              <w:rPr>
                <w:noProof/>
                <w:webHidden/>
              </w:rPr>
              <w:t>9</w:t>
            </w:r>
            <w:r>
              <w:rPr>
                <w:noProof/>
                <w:webHidden/>
              </w:rPr>
              <w:fldChar w:fldCharType="end"/>
            </w:r>
          </w:hyperlink>
        </w:p>
        <w:p w14:paraId="422B85B6" w14:textId="4E2CAC70" w:rsidR="002C1CAF" w:rsidRDefault="002C1CAF">
          <w:pPr>
            <w:pStyle w:val="Inhopg1"/>
            <w:tabs>
              <w:tab w:val="right" w:leader="dot" w:pos="9062"/>
            </w:tabs>
            <w:rPr>
              <w:rFonts w:cstheme="minorBidi"/>
              <w:noProof/>
              <w:kern w:val="2"/>
              <w:sz w:val="24"/>
              <w:szCs w:val="24"/>
              <w14:ligatures w14:val="standardContextual"/>
            </w:rPr>
          </w:pPr>
          <w:hyperlink w:anchor="_Toc183280978" w:history="1">
            <w:r w:rsidRPr="00FC78C6">
              <w:rPr>
                <w:rStyle w:val="Hyperlink"/>
                <w:noProof/>
              </w:rPr>
              <w:t>Hoofdstuk 4. Persoonlijke en professionele ontwikkelingen</w:t>
            </w:r>
            <w:r>
              <w:rPr>
                <w:noProof/>
                <w:webHidden/>
              </w:rPr>
              <w:tab/>
            </w:r>
            <w:r>
              <w:rPr>
                <w:noProof/>
                <w:webHidden/>
              </w:rPr>
              <w:fldChar w:fldCharType="begin"/>
            </w:r>
            <w:r>
              <w:rPr>
                <w:noProof/>
                <w:webHidden/>
              </w:rPr>
              <w:instrText xml:space="preserve"> PAGEREF _Toc183280978 \h </w:instrText>
            </w:r>
            <w:r>
              <w:rPr>
                <w:noProof/>
                <w:webHidden/>
              </w:rPr>
            </w:r>
            <w:r>
              <w:rPr>
                <w:noProof/>
                <w:webHidden/>
              </w:rPr>
              <w:fldChar w:fldCharType="separate"/>
            </w:r>
            <w:r w:rsidR="00155CC9">
              <w:rPr>
                <w:noProof/>
                <w:webHidden/>
              </w:rPr>
              <w:t>10</w:t>
            </w:r>
            <w:r>
              <w:rPr>
                <w:noProof/>
                <w:webHidden/>
              </w:rPr>
              <w:fldChar w:fldCharType="end"/>
            </w:r>
          </w:hyperlink>
        </w:p>
        <w:p w14:paraId="1AB574DB" w14:textId="0A8CF7E4" w:rsidR="002C1CAF" w:rsidRDefault="002C1CAF">
          <w:pPr>
            <w:pStyle w:val="Inhopg2"/>
            <w:tabs>
              <w:tab w:val="right" w:leader="dot" w:pos="9062"/>
            </w:tabs>
            <w:rPr>
              <w:rFonts w:cstheme="minorBidi"/>
              <w:noProof/>
              <w:kern w:val="2"/>
              <w:sz w:val="24"/>
              <w:szCs w:val="24"/>
              <w14:ligatures w14:val="standardContextual"/>
            </w:rPr>
          </w:pPr>
          <w:hyperlink w:anchor="_Toc183280979" w:history="1">
            <w:r w:rsidRPr="00FC78C6">
              <w:rPr>
                <w:rStyle w:val="Hyperlink"/>
                <w:noProof/>
              </w:rPr>
              <w:t>Persoonlijke ontwikkeling</w:t>
            </w:r>
            <w:r>
              <w:rPr>
                <w:noProof/>
                <w:webHidden/>
              </w:rPr>
              <w:tab/>
            </w:r>
            <w:r>
              <w:rPr>
                <w:noProof/>
                <w:webHidden/>
              </w:rPr>
              <w:fldChar w:fldCharType="begin"/>
            </w:r>
            <w:r>
              <w:rPr>
                <w:noProof/>
                <w:webHidden/>
              </w:rPr>
              <w:instrText xml:space="preserve"> PAGEREF _Toc183280979 \h </w:instrText>
            </w:r>
            <w:r>
              <w:rPr>
                <w:noProof/>
                <w:webHidden/>
              </w:rPr>
            </w:r>
            <w:r>
              <w:rPr>
                <w:noProof/>
                <w:webHidden/>
              </w:rPr>
              <w:fldChar w:fldCharType="separate"/>
            </w:r>
            <w:r w:rsidR="00155CC9">
              <w:rPr>
                <w:noProof/>
                <w:webHidden/>
              </w:rPr>
              <w:t>10</w:t>
            </w:r>
            <w:r>
              <w:rPr>
                <w:noProof/>
                <w:webHidden/>
              </w:rPr>
              <w:fldChar w:fldCharType="end"/>
            </w:r>
          </w:hyperlink>
        </w:p>
        <w:p w14:paraId="3E50B1F4" w14:textId="15BFC421" w:rsidR="002C1CAF" w:rsidRDefault="002C1CAF">
          <w:pPr>
            <w:pStyle w:val="Inhopg2"/>
            <w:tabs>
              <w:tab w:val="right" w:leader="dot" w:pos="9062"/>
            </w:tabs>
            <w:rPr>
              <w:rFonts w:cstheme="minorBidi"/>
              <w:noProof/>
              <w:kern w:val="2"/>
              <w:sz w:val="24"/>
              <w:szCs w:val="24"/>
              <w14:ligatures w14:val="standardContextual"/>
            </w:rPr>
          </w:pPr>
          <w:hyperlink w:anchor="_Toc183280980" w:history="1">
            <w:r w:rsidRPr="00FC78C6">
              <w:rPr>
                <w:rStyle w:val="Hyperlink"/>
                <w:noProof/>
              </w:rPr>
              <w:t>Professionele ontwikkeling</w:t>
            </w:r>
            <w:r>
              <w:rPr>
                <w:noProof/>
                <w:webHidden/>
              </w:rPr>
              <w:tab/>
            </w:r>
            <w:r>
              <w:rPr>
                <w:noProof/>
                <w:webHidden/>
              </w:rPr>
              <w:fldChar w:fldCharType="begin"/>
            </w:r>
            <w:r>
              <w:rPr>
                <w:noProof/>
                <w:webHidden/>
              </w:rPr>
              <w:instrText xml:space="preserve"> PAGEREF _Toc183280980 \h </w:instrText>
            </w:r>
            <w:r>
              <w:rPr>
                <w:noProof/>
                <w:webHidden/>
              </w:rPr>
            </w:r>
            <w:r>
              <w:rPr>
                <w:noProof/>
                <w:webHidden/>
              </w:rPr>
              <w:fldChar w:fldCharType="separate"/>
            </w:r>
            <w:r w:rsidR="00155CC9">
              <w:rPr>
                <w:noProof/>
                <w:webHidden/>
              </w:rPr>
              <w:t>10</w:t>
            </w:r>
            <w:r>
              <w:rPr>
                <w:noProof/>
                <w:webHidden/>
              </w:rPr>
              <w:fldChar w:fldCharType="end"/>
            </w:r>
          </w:hyperlink>
        </w:p>
        <w:p w14:paraId="38C7A08D" w14:textId="740AE7BA" w:rsidR="002C1CAF" w:rsidRDefault="002C1CAF">
          <w:pPr>
            <w:pStyle w:val="Inhopg1"/>
            <w:tabs>
              <w:tab w:val="right" w:leader="dot" w:pos="9062"/>
            </w:tabs>
            <w:rPr>
              <w:rFonts w:cstheme="minorBidi"/>
              <w:noProof/>
              <w:kern w:val="2"/>
              <w:sz w:val="24"/>
              <w:szCs w:val="24"/>
              <w14:ligatures w14:val="standardContextual"/>
            </w:rPr>
          </w:pPr>
          <w:hyperlink w:anchor="_Toc183280981" w:history="1">
            <w:r w:rsidRPr="00FC78C6">
              <w:rPr>
                <w:rStyle w:val="Hyperlink"/>
                <w:noProof/>
              </w:rPr>
              <w:t>Bibliografie</w:t>
            </w:r>
            <w:r>
              <w:rPr>
                <w:noProof/>
                <w:webHidden/>
              </w:rPr>
              <w:tab/>
            </w:r>
            <w:r>
              <w:rPr>
                <w:noProof/>
                <w:webHidden/>
              </w:rPr>
              <w:fldChar w:fldCharType="begin"/>
            </w:r>
            <w:r>
              <w:rPr>
                <w:noProof/>
                <w:webHidden/>
              </w:rPr>
              <w:instrText xml:space="preserve"> PAGEREF _Toc183280981 \h </w:instrText>
            </w:r>
            <w:r>
              <w:rPr>
                <w:noProof/>
                <w:webHidden/>
              </w:rPr>
            </w:r>
            <w:r>
              <w:rPr>
                <w:noProof/>
                <w:webHidden/>
              </w:rPr>
              <w:fldChar w:fldCharType="separate"/>
            </w:r>
            <w:r w:rsidR="00155CC9">
              <w:rPr>
                <w:noProof/>
                <w:webHidden/>
              </w:rPr>
              <w:t>12</w:t>
            </w:r>
            <w:r>
              <w:rPr>
                <w:noProof/>
                <w:webHidden/>
              </w:rPr>
              <w:fldChar w:fldCharType="end"/>
            </w:r>
          </w:hyperlink>
        </w:p>
        <w:p w14:paraId="5D6722ED" w14:textId="07D11260" w:rsidR="002C1CAF" w:rsidRDefault="002C1CAF">
          <w:pPr>
            <w:pStyle w:val="Inhopg2"/>
            <w:tabs>
              <w:tab w:val="right" w:leader="dot" w:pos="9062"/>
            </w:tabs>
            <w:rPr>
              <w:rFonts w:cstheme="minorBidi"/>
              <w:noProof/>
              <w:kern w:val="2"/>
              <w:sz w:val="24"/>
              <w:szCs w:val="24"/>
              <w14:ligatures w14:val="standardContextual"/>
            </w:rPr>
          </w:pPr>
          <w:hyperlink w:anchor="_Toc183280982" w:history="1">
            <w:r w:rsidRPr="00FC78C6">
              <w:rPr>
                <w:rStyle w:val="Hyperlink"/>
                <w:noProof/>
              </w:rPr>
              <w:t>BIjlage 1. Leeruitkomsten vakdidactisch bekwaam</w:t>
            </w:r>
            <w:r>
              <w:rPr>
                <w:noProof/>
                <w:webHidden/>
              </w:rPr>
              <w:tab/>
            </w:r>
            <w:r>
              <w:rPr>
                <w:noProof/>
                <w:webHidden/>
              </w:rPr>
              <w:fldChar w:fldCharType="begin"/>
            </w:r>
            <w:r>
              <w:rPr>
                <w:noProof/>
                <w:webHidden/>
              </w:rPr>
              <w:instrText xml:space="preserve"> PAGEREF _Toc183280982 \h </w:instrText>
            </w:r>
            <w:r>
              <w:rPr>
                <w:noProof/>
                <w:webHidden/>
              </w:rPr>
            </w:r>
            <w:r>
              <w:rPr>
                <w:noProof/>
                <w:webHidden/>
              </w:rPr>
              <w:fldChar w:fldCharType="separate"/>
            </w:r>
            <w:r w:rsidR="00155CC9">
              <w:rPr>
                <w:noProof/>
                <w:webHidden/>
              </w:rPr>
              <w:t>14</w:t>
            </w:r>
            <w:r>
              <w:rPr>
                <w:noProof/>
                <w:webHidden/>
              </w:rPr>
              <w:fldChar w:fldCharType="end"/>
            </w:r>
          </w:hyperlink>
        </w:p>
        <w:p w14:paraId="58B3D8E7" w14:textId="66417BDF" w:rsidR="002C1CAF" w:rsidRDefault="002C1CAF">
          <w:pPr>
            <w:pStyle w:val="Inhopg2"/>
            <w:tabs>
              <w:tab w:val="right" w:leader="dot" w:pos="9062"/>
            </w:tabs>
            <w:rPr>
              <w:rFonts w:cstheme="minorBidi"/>
              <w:noProof/>
              <w:kern w:val="2"/>
              <w:sz w:val="24"/>
              <w:szCs w:val="24"/>
              <w14:ligatures w14:val="standardContextual"/>
            </w:rPr>
          </w:pPr>
          <w:hyperlink w:anchor="_Toc183280983" w:history="1">
            <w:r w:rsidRPr="00FC78C6">
              <w:rPr>
                <w:rStyle w:val="Hyperlink"/>
                <w:noProof/>
              </w:rPr>
              <w:t>Bijlage 2. leeruitkomsten pedagogisch bekwaam</w:t>
            </w:r>
            <w:r>
              <w:rPr>
                <w:noProof/>
                <w:webHidden/>
              </w:rPr>
              <w:tab/>
            </w:r>
            <w:r>
              <w:rPr>
                <w:noProof/>
                <w:webHidden/>
              </w:rPr>
              <w:fldChar w:fldCharType="begin"/>
            </w:r>
            <w:r>
              <w:rPr>
                <w:noProof/>
                <w:webHidden/>
              </w:rPr>
              <w:instrText xml:space="preserve"> PAGEREF _Toc183280983 \h </w:instrText>
            </w:r>
            <w:r>
              <w:rPr>
                <w:noProof/>
                <w:webHidden/>
              </w:rPr>
            </w:r>
            <w:r>
              <w:rPr>
                <w:noProof/>
                <w:webHidden/>
              </w:rPr>
              <w:fldChar w:fldCharType="separate"/>
            </w:r>
            <w:r w:rsidR="00155CC9">
              <w:rPr>
                <w:noProof/>
                <w:webHidden/>
              </w:rPr>
              <w:t>15</w:t>
            </w:r>
            <w:r>
              <w:rPr>
                <w:noProof/>
                <w:webHidden/>
              </w:rPr>
              <w:fldChar w:fldCharType="end"/>
            </w:r>
          </w:hyperlink>
        </w:p>
        <w:p w14:paraId="06950AF6" w14:textId="42EA5A39" w:rsidR="002C1CAF" w:rsidRDefault="002C1CAF">
          <w:pPr>
            <w:pStyle w:val="Inhopg2"/>
            <w:tabs>
              <w:tab w:val="right" w:leader="dot" w:pos="9062"/>
            </w:tabs>
            <w:rPr>
              <w:rFonts w:cstheme="minorBidi"/>
              <w:noProof/>
              <w:kern w:val="2"/>
              <w:sz w:val="24"/>
              <w:szCs w:val="24"/>
              <w14:ligatures w14:val="standardContextual"/>
            </w:rPr>
          </w:pPr>
          <w:hyperlink w:anchor="_Toc183280984" w:history="1">
            <w:r w:rsidRPr="00FC78C6">
              <w:rPr>
                <w:rStyle w:val="Hyperlink"/>
                <w:noProof/>
              </w:rPr>
              <w:t>Bijlage 3. Leeruitkomsten bekwaamheid professionele ontwikkeling</w:t>
            </w:r>
            <w:r>
              <w:rPr>
                <w:noProof/>
                <w:webHidden/>
              </w:rPr>
              <w:tab/>
            </w:r>
            <w:r>
              <w:rPr>
                <w:noProof/>
                <w:webHidden/>
              </w:rPr>
              <w:fldChar w:fldCharType="begin"/>
            </w:r>
            <w:r>
              <w:rPr>
                <w:noProof/>
                <w:webHidden/>
              </w:rPr>
              <w:instrText xml:space="preserve"> PAGEREF _Toc183280984 \h </w:instrText>
            </w:r>
            <w:r>
              <w:rPr>
                <w:noProof/>
                <w:webHidden/>
              </w:rPr>
            </w:r>
            <w:r>
              <w:rPr>
                <w:noProof/>
                <w:webHidden/>
              </w:rPr>
              <w:fldChar w:fldCharType="separate"/>
            </w:r>
            <w:r w:rsidR="00155CC9">
              <w:rPr>
                <w:noProof/>
                <w:webHidden/>
              </w:rPr>
              <w:t>16</w:t>
            </w:r>
            <w:r>
              <w:rPr>
                <w:noProof/>
                <w:webHidden/>
              </w:rPr>
              <w:fldChar w:fldCharType="end"/>
            </w:r>
          </w:hyperlink>
        </w:p>
        <w:p w14:paraId="1ED22835" w14:textId="557C3026" w:rsidR="002C1CAF" w:rsidRDefault="002C1CAF">
          <w:pPr>
            <w:pStyle w:val="Inhopg2"/>
            <w:tabs>
              <w:tab w:val="right" w:leader="dot" w:pos="9062"/>
            </w:tabs>
            <w:rPr>
              <w:rFonts w:cstheme="minorBidi"/>
              <w:noProof/>
              <w:kern w:val="2"/>
              <w:sz w:val="24"/>
              <w:szCs w:val="24"/>
              <w14:ligatures w14:val="standardContextual"/>
            </w:rPr>
          </w:pPr>
          <w:hyperlink w:anchor="_Toc183280985" w:history="1">
            <w:r w:rsidRPr="00FC78C6">
              <w:rPr>
                <w:rStyle w:val="Hyperlink"/>
                <w:noProof/>
              </w:rPr>
              <w:t>BIjlage 4. Links naar Lessonup lessen</w:t>
            </w:r>
            <w:r>
              <w:rPr>
                <w:noProof/>
                <w:webHidden/>
              </w:rPr>
              <w:tab/>
            </w:r>
            <w:r>
              <w:rPr>
                <w:noProof/>
                <w:webHidden/>
              </w:rPr>
              <w:fldChar w:fldCharType="begin"/>
            </w:r>
            <w:r>
              <w:rPr>
                <w:noProof/>
                <w:webHidden/>
              </w:rPr>
              <w:instrText xml:space="preserve"> PAGEREF _Toc183280985 \h </w:instrText>
            </w:r>
            <w:r>
              <w:rPr>
                <w:noProof/>
                <w:webHidden/>
              </w:rPr>
            </w:r>
            <w:r>
              <w:rPr>
                <w:noProof/>
                <w:webHidden/>
              </w:rPr>
              <w:fldChar w:fldCharType="separate"/>
            </w:r>
            <w:r w:rsidR="00155CC9">
              <w:rPr>
                <w:noProof/>
                <w:webHidden/>
              </w:rPr>
              <w:t>17</w:t>
            </w:r>
            <w:r>
              <w:rPr>
                <w:noProof/>
                <w:webHidden/>
              </w:rPr>
              <w:fldChar w:fldCharType="end"/>
            </w:r>
          </w:hyperlink>
        </w:p>
        <w:p w14:paraId="7F5D2C80" w14:textId="4FE2F5B3" w:rsidR="002C1CAF" w:rsidRDefault="002C1CAF">
          <w:pPr>
            <w:pStyle w:val="Inhopg2"/>
            <w:tabs>
              <w:tab w:val="right" w:leader="dot" w:pos="9062"/>
            </w:tabs>
            <w:rPr>
              <w:rFonts w:cstheme="minorBidi"/>
              <w:noProof/>
              <w:kern w:val="2"/>
              <w:sz w:val="24"/>
              <w:szCs w:val="24"/>
              <w14:ligatures w14:val="standardContextual"/>
            </w:rPr>
          </w:pPr>
          <w:hyperlink w:anchor="_Toc183280986" w:history="1">
            <w:r w:rsidRPr="00FC78C6">
              <w:rPr>
                <w:rStyle w:val="Hyperlink"/>
                <w:noProof/>
              </w:rPr>
              <w:t>BIjlage 5. Feedback stagebegeleider les 1</w:t>
            </w:r>
            <w:r>
              <w:rPr>
                <w:noProof/>
                <w:webHidden/>
              </w:rPr>
              <w:tab/>
            </w:r>
            <w:r>
              <w:rPr>
                <w:noProof/>
                <w:webHidden/>
              </w:rPr>
              <w:fldChar w:fldCharType="begin"/>
            </w:r>
            <w:r>
              <w:rPr>
                <w:noProof/>
                <w:webHidden/>
              </w:rPr>
              <w:instrText xml:space="preserve"> PAGEREF _Toc183280986 \h </w:instrText>
            </w:r>
            <w:r>
              <w:rPr>
                <w:noProof/>
                <w:webHidden/>
              </w:rPr>
            </w:r>
            <w:r>
              <w:rPr>
                <w:noProof/>
                <w:webHidden/>
              </w:rPr>
              <w:fldChar w:fldCharType="separate"/>
            </w:r>
            <w:r w:rsidR="00155CC9">
              <w:rPr>
                <w:noProof/>
                <w:webHidden/>
              </w:rPr>
              <w:t>18</w:t>
            </w:r>
            <w:r>
              <w:rPr>
                <w:noProof/>
                <w:webHidden/>
              </w:rPr>
              <w:fldChar w:fldCharType="end"/>
            </w:r>
          </w:hyperlink>
        </w:p>
        <w:p w14:paraId="348133FF" w14:textId="6EA8F587" w:rsidR="002C1CAF" w:rsidRDefault="002C1CAF">
          <w:pPr>
            <w:pStyle w:val="Inhopg2"/>
            <w:tabs>
              <w:tab w:val="right" w:leader="dot" w:pos="9062"/>
            </w:tabs>
            <w:rPr>
              <w:rFonts w:cstheme="minorBidi"/>
              <w:noProof/>
              <w:kern w:val="2"/>
              <w:sz w:val="24"/>
              <w:szCs w:val="24"/>
              <w14:ligatures w14:val="standardContextual"/>
            </w:rPr>
          </w:pPr>
          <w:hyperlink w:anchor="_Toc183280987" w:history="1">
            <w:r w:rsidRPr="00FC78C6">
              <w:rPr>
                <w:rStyle w:val="Hyperlink"/>
                <w:noProof/>
                <w:lang w:val="en-US"/>
              </w:rPr>
              <w:t>Bijlage 6. Feedback stagebegeleider les 2</w:t>
            </w:r>
            <w:r>
              <w:rPr>
                <w:noProof/>
                <w:webHidden/>
              </w:rPr>
              <w:tab/>
            </w:r>
            <w:r>
              <w:rPr>
                <w:noProof/>
                <w:webHidden/>
              </w:rPr>
              <w:fldChar w:fldCharType="begin"/>
            </w:r>
            <w:r>
              <w:rPr>
                <w:noProof/>
                <w:webHidden/>
              </w:rPr>
              <w:instrText xml:space="preserve"> PAGEREF _Toc183280987 \h </w:instrText>
            </w:r>
            <w:r>
              <w:rPr>
                <w:noProof/>
                <w:webHidden/>
              </w:rPr>
            </w:r>
            <w:r>
              <w:rPr>
                <w:noProof/>
                <w:webHidden/>
              </w:rPr>
              <w:fldChar w:fldCharType="separate"/>
            </w:r>
            <w:r w:rsidR="00155CC9">
              <w:rPr>
                <w:noProof/>
                <w:webHidden/>
              </w:rPr>
              <w:t>19</w:t>
            </w:r>
            <w:r>
              <w:rPr>
                <w:noProof/>
                <w:webHidden/>
              </w:rPr>
              <w:fldChar w:fldCharType="end"/>
            </w:r>
          </w:hyperlink>
        </w:p>
        <w:p w14:paraId="5BB47D1A" w14:textId="4A890747" w:rsidR="002C1CAF" w:rsidRDefault="002C1CAF">
          <w:pPr>
            <w:pStyle w:val="Inhopg2"/>
            <w:tabs>
              <w:tab w:val="right" w:leader="dot" w:pos="9062"/>
            </w:tabs>
            <w:rPr>
              <w:rFonts w:cstheme="minorBidi"/>
              <w:noProof/>
              <w:kern w:val="2"/>
              <w:sz w:val="24"/>
              <w:szCs w:val="24"/>
              <w14:ligatures w14:val="standardContextual"/>
            </w:rPr>
          </w:pPr>
          <w:hyperlink w:anchor="_Toc183280988" w:history="1">
            <w:r w:rsidRPr="00FC78C6">
              <w:rPr>
                <w:rStyle w:val="Hyperlink"/>
                <w:noProof/>
              </w:rPr>
              <w:t>Bijlage 7. Resultaat opdracht toegankelijkheid les 3</w:t>
            </w:r>
            <w:r>
              <w:rPr>
                <w:noProof/>
                <w:webHidden/>
              </w:rPr>
              <w:tab/>
            </w:r>
            <w:r>
              <w:rPr>
                <w:noProof/>
                <w:webHidden/>
              </w:rPr>
              <w:fldChar w:fldCharType="begin"/>
            </w:r>
            <w:r>
              <w:rPr>
                <w:noProof/>
                <w:webHidden/>
              </w:rPr>
              <w:instrText xml:space="preserve"> PAGEREF _Toc183280988 \h </w:instrText>
            </w:r>
            <w:r>
              <w:rPr>
                <w:noProof/>
                <w:webHidden/>
              </w:rPr>
            </w:r>
            <w:r>
              <w:rPr>
                <w:noProof/>
                <w:webHidden/>
              </w:rPr>
              <w:fldChar w:fldCharType="separate"/>
            </w:r>
            <w:r w:rsidR="00155CC9">
              <w:rPr>
                <w:noProof/>
                <w:webHidden/>
              </w:rPr>
              <w:t>20</w:t>
            </w:r>
            <w:r>
              <w:rPr>
                <w:noProof/>
                <w:webHidden/>
              </w:rPr>
              <w:fldChar w:fldCharType="end"/>
            </w:r>
          </w:hyperlink>
        </w:p>
        <w:p w14:paraId="36302284" w14:textId="5941D1E9" w:rsidR="002C1CAF" w:rsidRDefault="002C1CAF">
          <w:pPr>
            <w:pStyle w:val="Inhopg2"/>
            <w:tabs>
              <w:tab w:val="right" w:leader="dot" w:pos="9062"/>
            </w:tabs>
            <w:rPr>
              <w:rFonts w:cstheme="minorBidi"/>
              <w:noProof/>
              <w:kern w:val="2"/>
              <w:sz w:val="24"/>
              <w:szCs w:val="24"/>
              <w14:ligatures w14:val="standardContextual"/>
            </w:rPr>
          </w:pPr>
          <w:hyperlink w:anchor="_Toc183280989" w:history="1">
            <w:r w:rsidRPr="00FC78C6">
              <w:rPr>
                <w:rStyle w:val="Hyperlink"/>
                <w:noProof/>
              </w:rPr>
              <w:t>BIjlage 8. Feedback studenten</w:t>
            </w:r>
            <w:r>
              <w:rPr>
                <w:noProof/>
                <w:webHidden/>
              </w:rPr>
              <w:tab/>
            </w:r>
            <w:r>
              <w:rPr>
                <w:noProof/>
                <w:webHidden/>
              </w:rPr>
              <w:fldChar w:fldCharType="begin"/>
            </w:r>
            <w:r>
              <w:rPr>
                <w:noProof/>
                <w:webHidden/>
              </w:rPr>
              <w:instrText xml:space="preserve"> PAGEREF _Toc183280989 \h </w:instrText>
            </w:r>
            <w:r>
              <w:rPr>
                <w:noProof/>
                <w:webHidden/>
              </w:rPr>
            </w:r>
            <w:r>
              <w:rPr>
                <w:noProof/>
                <w:webHidden/>
              </w:rPr>
              <w:fldChar w:fldCharType="separate"/>
            </w:r>
            <w:r w:rsidR="00155CC9">
              <w:rPr>
                <w:noProof/>
                <w:webHidden/>
              </w:rPr>
              <w:t>23</w:t>
            </w:r>
            <w:r>
              <w:rPr>
                <w:noProof/>
                <w:webHidden/>
              </w:rPr>
              <w:fldChar w:fldCharType="end"/>
            </w:r>
          </w:hyperlink>
        </w:p>
        <w:p w14:paraId="6FA8F426" w14:textId="2CAE5DAE" w:rsidR="002C1CAF" w:rsidRDefault="002C1CAF">
          <w:pPr>
            <w:pStyle w:val="Inhopg2"/>
            <w:tabs>
              <w:tab w:val="right" w:leader="dot" w:pos="9062"/>
            </w:tabs>
            <w:rPr>
              <w:rFonts w:cstheme="minorBidi"/>
              <w:noProof/>
              <w:kern w:val="2"/>
              <w:sz w:val="24"/>
              <w:szCs w:val="24"/>
              <w14:ligatures w14:val="standardContextual"/>
            </w:rPr>
          </w:pPr>
          <w:hyperlink w:anchor="_Toc183280990" w:history="1">
            <w:r w:rsidRPr="00FC78C6">
              <w:rPr>
                <w:rStyle w:val="Hyperlink"/>
                <w:noProof/>
              </w:rPr>
              <w:t>Bijlage 9. Feedback docent Dulon College</w:t>
            </w:r>
            <w:r>
              <w:rPr>
                <w:noProof/>
                <w:webHidden/>
              </w:rPr>
              <w:tab/>
            </w:r>
            <w:r>
              <w:rPr>
                <w:noProof/>
                <w:webHidden/>
              </w:rPr>
              <w:fldChar w:fldCharType="begin"/>
            </w:r>
            <w:r>
              <w:rPr>
                <w:noProof/>
                <w:webHidden/>
              </w:rPr>
              <w:instrText xml:space="preserve"> PAGEREF _Toc183280990 \h </w:instrText>
            </w:r>
            <w:r>
              <w:rPr>
                <w:noProof/>
                <w:webHidden/>
              </w:rPr>
            </w:r>
            <w:r>
              <w:rPr>
                <w:noProof/>
                <w:webHidden/>
              </w:rPr>
              <w:fldChar w:fldCharType="separate"/>
            </w:r>
            <w:r w:rsidR="00155CC9">
              <w:rPr>
                <w:noProof/>
                <w:webHidden/>
              </w:rPr>
              <w:t>27</w:t>
            </w:r>
            <w:r>
              <w:rPr>
                <w:noProof/>
                <w:webHidden/>
              </w:rPr>
              <w:fldChar w:fldCharType="end"/>
            </w:r>
          </w:hyperlink>
        </w:p>
        <w:p w14:paraId="3FAB399C" w14:textId="6DAF7368" w:rsidR="002C1CAF" w:rsidRDefault="002C1CAF">
          <w:pPr>
            <w:pStyle w:val="Inhopg2"/>
            <w:tabs>
              <w:tab w:val="right" w:leader="dot" w:pos="9062"/>
            </w:tabs>
            <w:rPr>
              <w:rFonts w:cstheme="minorBidi"/>
              <w:noProof/>
              <w:kern w:val="2"/>
              <w:sz w:val="24"/>
              <w:szCs w:val="24"/>
              <w14:ligatures w14:val="standardContextual"/>
            </w:rPr>
          </w:pPr>
          <w:hyperlink w:anchor="_Toc183280991" w:history="1">
            <w:r w:rsidRPr="00FC78C6">
              <w:rPr>
                <w:rStyle w:val="Hyperlink"/>
                <w:noProof/>
              </w:rPr>
              <w:t>Bijlage 10. Lesplan les 1</w:t>
            </w:r>
            <w:r>
              <w:rPr>
                <w:noProof/>
                <w:webHidden/>
              </w:rPr>
              <w:tab/>
            </w:r>
            <w:r>
              <w:rPr>
                <w:noProof/>
                <w:webHidden/>
              </w:rPr>
              <w:fldChar w:fldCharType="begin"/>
            </w:r>
            <w:r>
              <w:rPr>
                <w:noProof/>
                <w:webHidden/>
              </w:rPr>
              <w:instrText xml:space="preserve"> PAGEREF _Toc183280991 \h </w:instrText>
            </w:r>
            <w:r>
              <w:rPr>
                <w:noProof/>
                <w:webHidden/>
              </w:rPr>
            </w:r>
            <w:r>
              <w:rPr>
                <w:noProof/>
                <w:webHidden/>
              </w:rPr>
              <w:fldChar w:fldCharType="separate"/>
            </w:r>
            <w:r w:rsidR="00155CC9">
              <w:rPr>
                <w:noProof/>
                <w:webHidden/>
              </w:rPr>
              <w:t>28</w:t>
            </w:r>
            <w:r>
              <w:rPr>
                <w:noProof/>
                <w:webHidden/>
              </w:rPr>
              <w:fldChar w:fldCharType="end"/>
            </w:r>
          </w:hyperlink>
        </w:p>
        <w:p w14:paraId="26CDED6A" w14:textId="24A33528" w:rsidR="002C1CAF" w:rsidRDefault="002C1CAF">
          <w:pPr>
            <w:pStyle w:val="Inhopg2"/>
            <w:tabs>
              <w:tab w:val="right" w:leader="dot" w:pos="9062"/>
            </w:tabs>
            <w:rPr>
              <w:rFonts w:cstheme="minorBidi"/>
              <w:noProof/>
              <w:kern w:val="2"/>
              <w:sz w:val="24"/>
              <w:szCs w:val="24"/>
              <w14:ligatures w14:val="standardContextual"/>
            </w:rPr>
          </w:pPr>
          <w:hyperlink w:anchor="_Toc183280992" w:history="1">
            <w:r w:rsidRPr="00FC78C6">
              <w:rPr>
                <w:rStyle w:val="Hyperlink"/>
                <w:noProof/>
              </w:rPr>
              <w:t>Bijlage 11. Lesplan MBO</w:t>
            </w:r>
            <w:r>
              <w:rPr>
                <w:noProof/>
                <w:webHidden/>
              </w:rPr>
              <w:tab/>
            </w:r>
            <w:r>
              <w:rPr>
                <w:noProof/>
                <w:webHidden/>
              </w:rPr>
              <w:fldChar w:fldCharType="begin"/>
            </w:r>
            <w:r>
              <w:rPr>
                <w:noProof/>
                <w:webHidden/>
              </w:rPr>
              <w:instrText xml:space="preserve"> PAGEREF _Toc183280992 \h </w:instrText>
            </w:r>
            <w:r>
              <w:rPr>
                <w:noProof/>
                <w:webHidden/>
              </w:rPr>
            </w:r>
            <w:r>
              <w:rPr>
                <w:noProof/>
                <w:webHidden/>
              </w:rPr>
              <w:fldChar w:fldCharType="separate"/>
            </w:r>
            <w:r w:rsidR="00155CC9">
              <w:rPr>
                <w:noProof/>
                <w:webHidden/>
              </w:rPr>
              <w:t>31</w:t>
            </w:r>
            <w:r>
              <w:rPr>
                <w:noProof/>
                <w:webHidden/>
              </w:rPr>
              <w:fldChar w:fldCharType="end"/>
            </w:r>
          </w:hyperlink>
        </w:p>
        <w:p w14:paraId="4519C9E2" w14:textId="0912B128" w:rsidR="002C1CAF" w:rsidRDefault="002C1CAF">
          <w:pPr>
            <w:pStyle w:val="Inhopg2"/>
            <w:tabs>
              <w:tab w:val="right" w:leader="dot" w:pos="9062"/>
            </w:tabs>
            <w:rPr>
              <w:rFonts w:cstheme="minorBidi"/>
              <w:noProof/>
              <w:kern w:val="2"/>
              <w:sz w:val="24"/>
              <w:szCs w:val="24"/>
              <w14:ligatures w14:val="standardContextual"/>
            </w:rPr>
          </w:pPr>
          <w:hyperlink w:anchor="_Toc183280993" w:history="1">
            <w:r w:rsidRPr="00FC78C6">
              <w:rPr>
                <w:rStyle w:val="Hyperlink"/>
                <w:noProof/>
              </w:rPr>
              <w:t>Bijlage 12. Werkvormen</w:t>
            </w:r>
            <w:r>
              <w:rPr>
                <w:noProof/>
                <w:webHidden/>
              </w:rPr>
              <w:tab/>
            </w:r>
            <w:r>
              <w:rPr>
                <w:noProof/>
                <w:webHidden/>
              </w:rPr>
              <w:fldChar w:fldCharType="begin"/>
            </w:r>
            <w:r>
              <w:rPr>
                <w:noProof/>
                <w:webHidden/>
              </w:rPr>
              <w:instrText xml:space="preserve"> PAGEREF _Toc183280993 \h </w:instrText>
            </w:r>
            <w:r>
              <w:rPr>
                <w:noProof/>
                <w:webHidden/>
              </w:rPr>
            </w:r>
            <w:r>
              <w:rPr>
                <w:noProof/>
                <w:webHidden/>
              </w:rPr>
              <w:fldChar w:fldCharType="separate"/>
            </w:r>
            <w:r w:rsidR="00155CC9">
              <w:rPr>
                <w:noProof/>
                <w:webHidden/>
              </w:rPr>
              <w:t>34</w:t>
            </w:r>
            <w:r>
              <w:rPr>
                <w:noProof/>
                <w:webHidden/>
              </w:rPr>
              <w:fldChar w:fldCharType="end"/>
            </w:r>
          </w:hyperlink>
        </w:p>
        <w:p w14:paraId="0DCC0CC5" w14:textId="0962BCCB" w:rsidR="00713B0E" w:rsidRDefault="00713B0E">
          <w:r>
            <w:rPr>
              <w:b/>
              <w:bCs/>
            </w:rPr>
            <w:fldChar w:fldCharType="end"/>
          </w:r>
        </w:p>
      </w:sdtContent>
    </w:sdt>
    <w:p w14:paraId="6353B0FC" w14:textId="77777777" w:rsidR="00EC0926" w:rsidRDefault="00EC0926"/>
    <w:p w14:paraId="36BC3D56" w14:textId="77777777" w:rsidR="00713B0E" w:rsidRDefault="00713B0E"/>
    <w:p w14:paraId="40CF3D96" w14:textId="46C1077B" w:rsidR="00713B0E" w:rsidRDefault="00713B0E" w:rsidP="00713B0E">
      <w:pPr>
        <w:pStyle w:val="Kop1"/>
      </w:pPr>
      <w:bookmarkStart w:id="0" w:name="_Toc183280962"/>
      <w:r>
        <w:t>Voorwoord</w:t>
      </w:r>
      <w:bookmarkEnd w:id="0"/>
    </w:p>
    <w:p w14:paraId="2BA13F02" w14:textId="77777777" w:rsidR="00196168" w:rsidRDefault="00196168" w:rsidP="00196168">
      <w:bookmarkStart w:id="1" w:name="_Toc183280963"/>
      <w:r>
        <w:t xml:space="preserve">Ik heb stagegelopen op het voorgezet onderwijs, bij </w:t>
      </w:r>
      <w:r w:rsidRPr="00340C05">
        <w:rPr>
          <w:b/>
          <w:bCs/>
        </w:rPr>
        <w:t>Stad en Esch</w:t>
      </w:r>
      <w:r>
        <w:t xml:space="preserve"> te Meppel. Ik gaf hier les </w:t>
      </w:r>
      <w:r w:rsidRPr="00340C05">
        <w:t xml:space="preserve">aan </w:t>
      </w:r>
      <w:r w:rsidRPr="00340C05">
        <w:rPr>
          <w:b/>
          <w:bCs/>
        </w:rPr>
        <w:t>VMBO</w:t>
      </w:r>
      <w:r>
        <w:rPr>
          <w:b/>
          <w:bCs/>
        </w:rPr>
        <w:t>-</w:t>
      </w:r>
      <w:r w:rsidRPr="00340C05">
        <w:rPr>
          <w:b/>
          <w:bCs/>
        </w:rPr>
        <w:t>kader en -basis van het profiel Zorg en Welzijn (3</w:t>
      </w:r>
      <w:r w:rsidRPr="00340C05">
        <w:rPr>
          <w:b/>
          <w:bCs/>
          <w:vertAlign w:val="superscript"/>
        </w:rPr>
        <w:t>e</w:t>
      </w:r>
      <w:r w:rsidRPr="00340C05">
        <w:rPr>
          <w:b/>
          <w:bCs/>
        </w:rPr>
        <w:t>/4</w:t>
      </w:r>
      <w:r w:rsidRPr="00340C05">
        <w:rPr>
          <w:b/>
          <w:bCs/>
          <w:vertAlign w:val="superscript"/>
        </w:rPr>
        <w:t>e</w:t>
      </w:r>
      <w:r w:rsidRPr="00340C05">
        <w:rPr>
          <w:b/>
          <w:bCs/>
        </w:rPr>
        <w:t xml:space="preserve"> leerjaar).</w:t>
      </w:r>
      <w:r>
        <w:t xml:space="preserve"> Uiteindelijk heb ik zes volledige woensdagen meegelopen en drie lessen gegeven over zorg technologie. </w:t>
      </w:r>
    </w:p>
    <w:p w14:paraId="63FAF0FD" w14:textId="77777777" w:rsidR="00196168" w:rsidRDefault="00196168" w:rsidP="00196168">
      <w:r>
        <w:t xml:space="preserve">Tijdens deze zes weken heb ik zowel meegelopen in de praktijklessen als in de theorielessen. Daarin kwam ook formatief en summatieve toetsing. Ik heb mee mogen kijken hoe dit opgezet werd, uitgevoerd en beoordeeld. Veel mogen ontdekken waarover ik later schrijf in mijn handelen. </w:t>
      </w:r>
    </w:p>
    <w:p w14:paraId="2CFBFBC5" w14:textId="77777777" w:rsidR="00196168" w:rsidRDefault="00196168" w:rsidP="00196168">
      <w:r>
        <w:t xml:space="preserve">Aangezien er te weinig te zien was in mijn opgenomen les op het VMBO heb ik een nieuwe les gemaakt en gegeven. Dit heb ik gedaan op het </w:t>
      </w:r>
      <w:r w:rsidRPr="00340C05">
        <w:rPr>
          <w:b/>
          <w:bCs/>
        </w:rPr>
        <w:t>Dulon College</w:t>
      </w:r>
      <w:r>
        <w:rPr>
          <w:b/>
          <w:bCs/>
        </w:rPr>
        <w:t xml:space="preserve"> </w:t>
      </w:r>
      <w:r>
        <w:t xml:space="preserve">(MBO) te Ede bij de </w:t>
      </w:r>
      <w:r w:rsidRPr="00340C05">
        <w:rPr>
          <w:b/>
          <w:bCs/>
        </w:rPr>
        <w:t xml:space="preserve">opleiding Dienstverlening en Zorg, </w:t>
      </w:r>
      <w:r w:rsidRPr="00340C05">
        <w:t>niveau 1</w:t>
      </w:r>
      <w:r>
        <w:t xml:space="preserve">. Hier gaf ik een uitgebreide Zorgtechnologie (gast)les. De leermomenten van het VMBO heb ik meegenomen naar deze les voor het MBO. De leeftijd ligt hier wat hoger; 16 – 22. Het niveau is wel vergelijkbaar met VMBO-kader en –basis. </w:t>
      </w:r>
    </w:p>
    <w:p w14:paraId="59F67095" w14:textId="77777777" w:rsidR="00196168" w:rsidRDefault="00196168" w:rsidP="00196168">
      <w:r>
        <w:t xml:space="preserve">In mijn portfolio spreek ik zowel over studenten als leerlingen. Leerlingen verwijst naar Stad en Esch. Studenten verwijst naar het Dulon College. </w:t>
      </w:r>
    </w:p>
    <w:p w14:paraId="2991C375" w14:textId="77777777" w:rsidR="000D6D30" w:rsidRDefault="001A74C6" w:rsidP="000D6D30">
      <w:pPr>
        <w:pStyle w:val="Kop2"/>
      </w:pPr>
      <w:r w:rsidRPr="001A74C6">
        <w:t>Leeswijzer</w:t>
      </w:r>
      <w:bookmarkEnd w:id="1"/>
    </w:p>
    <w:p w14:paraId="0AA694D6" w14:textId="577A284E" w:rsidR="00713B0E" w:rsidRDefault="003F0609" w:rsidP="00713B0E">
      <w:r>
        <w:t xml:space="preserve">In </w:t>
      </w:r>
      <w:r w:rsidRPr="006244BE">
        <w:rPr>
          <w:b/>
          <w:bCs/>
        </w:rPr>
        <w:t>hoofdstuk 1</w:t>
      </w:r>
      <w:r>
        <w:t xml:space="preserve"> wordt het pedagogische handelen beschreven. In </w:t>
      </w:r>
      <w:r w:rsidRPr="006244BE">
        <w:rPr>
          <w:b/>
          <w:bCs/>
        </w:rPr>
        <w:t>hoofdstuk 2</w:t>
      </w:r>
      <w:r>
        <w:t xml:space="preserve"> wordt het didactische handelen weergegeven. </w:t>
      </w:r>
      <w:r w:rsidRPr="000D6D30">
        <w:rPr>
          <w:b/>
          <w:bCs/>
        </w:rPr>
        <w:t>In hoofdstuk 3</w:t>
      </w:r>
      <w:r>
        <w:t xml:space="preserve"> wordt er teruggekeken naar mijn rol als professional in tweedegraadsgebied. In </w:t>
      </w:r>
      <w:r w:rsidRPr="000D6D30">
        <w:rPr>
          <w:b/>
          <w:bCs/>
        </w:rPr>
        <w:t xml:space="preserve">hoofdstuk 4 </w:t>
      </w:r>
      <w:r>
        <w:t xml:space="preserve">wordt geëvalueerd op mijn persoonlijke- en professionele ontwikkeling. </w:t>
      </w:r>
    </w:p>
    <w:p w14:paraId="64237553" w14:textId="77777777" w:rsidR="00713B0E" w:rsidRDefault="00713B0E" w:rsidP="00713B0E"/>
    <w:p w14:paraId="4DF1729D" w14:textId="77777777" w:rsidR="00713B0E" w:rsidRDefault="00713B0E" w:rsidP="00713B0E"/>
    <w:p w14:paraId="62CB9DBB" w14:textId="77777777" w:rsidR="00713B0E" w:rsidRDefault="00713B0E" w:rsidP="00713B0E"/>
    <w:p w14:paraId="13CD6F9F" w14:textId="77777777" w:rsidR="00713B0E" w:rsidRDefault="00713B0E" w:rsidP="00713B0E"/>
    <w:p w14:paraId="6A11B9EF" w14:textId="77777777" w:rsidR="00713B0E" w:rsidRDefault="00713B0E" w:rsidP="00713B0E"/>
    <w:p w14:paraId="1F774A68" w14:textId="77777777" w:rsidR="00713B0E" w:rsidRDefault="00713B0E" w:rsidP="00713B0E"/>
    <w:p w14:paraId="26473494" w14:textId="77777777" w:rsidR="00713B0E" w:rsidRDefault="00713B0E" w:rsidP="00713B0E"/>
    <w:p w14:paraId="1173562E" w14:textId="77777777" w:rsidR="00713B0E" w:rsidRDefault="00713B0E" w:rsidP="00713B0E"/>
    <w:p w14:paraId="5D0B49E7" w14:textId="77777777" w:rsidR="00713B0E" w:rsidRDefault="00713B0E" w:rsidP="00713B0E"/>
    <w:p w14:paraId="62829CBF" w14:textId="77777777" w:rsidR="00713B0E" w:rsidRDefault="00713B0E" w:rsidP="00713B0E"/>
    <w:p w14:paraId="4FDCB9CE" w14:textId="77777777" w:rsidR="00713B0E" w:rsidRDefault="00713B0E" w:rsidP="00713B0E"/>
    <w:p w14:paraId="2671A093" w14:textId="77777777" w:rsidR="00713B0E" w:rsidRDefault="00713B0E" w:rsidP="00713B0E"/>
    <w:p w14:paraId="13AA19CA" w14:textId="77777777" w:rsidR="00713B0E" w:rsidRDefault="00713B0E" w:rsidP="00713B0E"/>
    <w:p w14:paraId="305EAC96" w14:textId="0B3E3643" w:rsidR="00713B0E" w:rsidRDefault="001A74C6" w:rsidP="00713B0E">
      <w:pPr>
        <w:pStyle w:val="Kop1"/>
      </w:pPr>
      <w:bookmarkStart w:id="2" w:name="_Toc183280964"/>
      <w:r>
        <w:lastRenderedPageBreak/>
        <w:t xml:space="preserve">Hoofdstuk </w:t>
      </w:r>
      <w:r w:rsidR="00713B0E">
        <w:t xml:space="preserve">1. Oriëntatie op </w:t>
      </w:r>
      <w:r w:rsidR="00282EBC">
        <w:t>p</w:t>
      </w:r>
      <w:r w:rsidR="00713B0E">
        <w:t>edagogisch handelen</w:t>
      </w:r>
      <w:bookmarkEnd w:id="2"/>
    </w:p>
    <w:p w14:paraId="017E7B8C" w14:textId="77777777" w:rsidR="00B442C2" w:rsidRPr="00B162C0" w:rsidRDefault="00B442C2" w:rsidP="00B442C2">
      <w:bookmarkStart w:id="3" w:name="_Toc183280965"/>
      <w:r w:rsidRPr="00B162C0">
        <w:t xml:space="preserve">In dit hoofdstuk ga ik mijn </w:t>
      </w:r>
      <w:r>
        <w:t xml:space="preserve">pedagogisch </w:t>
      </w:r>
      <w:r w:rsidRPr="00B162C0">
        <w:t xml:space="preserve">handelen toelichten op de twee verschillende scholen. Hieruit komt een verschil waaruit ik ontwikkelpunten heb gevormd. </w:t>
      </w:r>
    </w:p>
    <w:p w14:paraId="7E338715" w14:textId="22C0CF00" w:rsidR="00C15F06" w:rsidRPr="00A4738D" w:rsidRDefault="00A4738D" w:rsidP="00A4738D">
      <w:pPr>
        <w:pStyle w:val="Kop2"/>
      </w:pPr>
      <w:r w:rsidRPr="00A4738D">
        <w:t>Stad en esch</w:t>
      </w:r>
      <w:bookmarkEnd w:id="3"/>
      <w:r w:rsidRPr="00A4738D">
        <w:t xml:space="preserve"> </w:t>
      </w:r>
    </w:p>
    <w:p w14:paraId="42F69917" w14:textId="77777777" w:rsidR="003B1517" w:rsidRPr="00EE633A" w:rsidRDefault="003B1517" w:rsidP="003B1517">
      <w:bookmarkStart w:id="4" w:name="_Toc183280966"/>
      <w:r w:rsidRPr="00EE633A">
        <w:t xml:space="preserve">Vanuit mijn ervaring als voetbaltrainer ben ik gewend om contact te leggen met de doelgroep en om op een goede manier met de doelgroep om te gaan. Als een leerling een goed antwoord geeft op mijn vraag of een opdracht goed heeft gedaan dan deel ik graag complimenten uit. Dat ik deze elementen al wat beter ontwikkeld heb is terug te lezen in bijlage 2. Ik vind het belonen van een leerling voor het actief meedoen in de les belangrijk. Volgens Martie Slooter (2020) draagt het geven van complimenten bij aan het creëren van een positief leerklimaat. Daarnaast zorgt het geven van positieve feedback voor zelfvertrouwen van de leerling, versterkt het de relatie met de leerling en laat je zien wat het gewenste gedrag is. </w:t>
      </w:r>
    </w:p>
    <w:p w14:paraId="095BED69" w14:textId="2D571C01" w:rsidR="003B1517" w:rsidRPr="00EE633A" w:rsidRDefault="003B1517" w:rsidP="003B1517">
      <w:r w:rsidRPr="00EE633A">
        <w:t xml:space="preserve">Als een leerling niet actief </w:t>
      </w:r>
      <w:r w:rsidR="0007083B" w:rsidRPr="00EE633A">
        <w:t>meedoet</w:t>
      </w:r>
      <w:r w:rsidRPr="00EE633A">
        <w:t xml:space="preserve"> met de les vond ik het lastig om de confrontatie aan te gaan. Het resultaat hierin was dat dat mijn stagebegeleider ingreep om leerlingen uit het lokaal te sturen. Het voorbeeld komt overeen met een voorbeeld van Martie Slooter (2020, p.183). De leerlingen waren onrustig en namen de gangcultuur mee het lokaal in en bepaalden zelf waar het in de les over ging (bijlage 3). Ik liet de leerlingen hier te lang in door gaan. In bijlage 3 is te zien dat de docent het goed vond dat ik ongestoord mijn verhaal deed en mij niet van de wijs liet brengen. Voor mijn gevoel ging ik voorbij aan de wens van de leerling om even af te wijken van mijn eigen plan. </w:t>
      </w:r>
    </w:p>
    <w:p w14:paraId="26AF97C2" w14:textId="77777777" w:rsidR="003B1517" w:rsidRPr="00EE633A" w:rsidRDefault="003B1517" w:rsidP="003B1517">
      <w:r w:rsidRPr="00EE633A">
        <w:t>Een oplossing voor net genoemde moment werd tijdens een les door Richard besproken. Hij vertelde dat je het kan bespreken en de leerlingen daarna opnieuw de klas in kan laten komen om het onderwerp af te sluiten. Ik dacht toe</w:t>
      </w:r>
      <w:r>
        <w:t>n</w:t>
      </w:r>
      <w:r w:rsidRPr="00EE633A">
        <w:t xml:space="preserve"> terug aan deze situatie in mijn les. Met deze oplossing had ik kunnen voorkomen dat de docent in moest grijpen en leerlingen uit de klas moest sturen.</w:t>
      </w:r>
    </w:p>
    <w:p w14:paraId="4E9C1D9C" w14:textId="400DBD5F" w:rsidR="00A4738D" w:rsidRPr="00A4738D" w:rsidRDefault="00A4738D" w:rsidP="00A4738D">
      <w:pPr>
        <w:pStyle w:val="Kop2"/>
      </w:pPr>
      <w:r w:rsidRPr="00A4738D">
        <w:t>Dulon</w:t>
      </w:r>
      <w:r>
        <w:t xml:space="preserve"> College</w:t>
      </w:r>
      <w:bookmarkEnd w:id="4"/>
      <w:r>
        <w:t xml:space="preserve"> </w:t>
      </w:r>
    </w:p>
    <w:p w14:paraId="044BE14B" w14:textId="77777777" w:rsidR="007A164A" w:rsidRPr="007A164A" w:rsidRDefault="007A164A" w:rsidP="007A164A">
      <w:bookmarkStart w:id="5" w:name="_Toc183280967"/>
      <w:r w:rsidRPr="007A164A">
        <w:t xml:space="preserve">Ik wilde mijn ervaring van pedagogisch handelen meenemen in de les op het Dulon College. Tijdens de les deelde een student graag haar mening. Ik vond het heel knap dat zij in de klas haar mening durfde te delen die voor anderen heel controversieel kan zijn. Als ik naar de relatiewensen volgens de Roos van Leary (1957) kijk was ik op dat moment leidend (Geerts &amp; Van Kralingen, 2020). </w:t>
      </w:r>
    </w:p>
    <w:p w14:paraId="6E0EB669" w14:textId="77777777" w:rsidR="007A164A" w:rsidRPr="007A164A" w:rsidRDefault="007A164A" w:rsidP="007A164A">
      <w:r w:rsidRPr="007A164A">
        <w:t xml:space="preserve">De student nam daarna de leiding over omdat zij de volledige aandacht wilde hebben. Ik besloot om te wisselen naar de aanpassende relatiewens (Geerts &amp; Van Kralingen, 2020). Zij mocht even het toneel van mij overnemen. Ik moest wel zelf de leiding weer in handen zien te krijgen. Ik gaf de student een compliment. Mijn verwachting was dat de student hierdoor ontspannen werd zoals beschreven is door Martie Slooter (2020) in de rol van de pedagoog. De student keek verrast en schoot een beetje in de verdediging. Ik besloot het eerste te doen wat in mij op kwam; ik benoemde het gedrag wat ze vertoonde gevolgd door een nieuw compliment. De student reageerde deze keer wel ontspannen op het compliment (Videofragment 2; </w:t>
      </w:r>
      <w:r w:rsidRPr="007A164A">
        <w:rPr>
          <w:i/>
          <w:iCs/>
        </w:rPr>
        <w:t>00.02.17</w:t>
      </w:r>
      <w:r w:rsidRPr="007A164A">
        <w:t xml:space="preserve">). </w:t>
      </w:r>
    </w:p>
    <w:p w14:paraId="4578D4E1" w14:textId="5BCFECDE" w:rsidR="007A164A" w:rsidRDefault="007A164A" w:rsidP="007A164A">
      <w:r w:rsidRPr="007A164A">
        <w:t>Tijdens deze les ontstond wat onrust doordat het onderwerp roken aangesneden werd in een van de filmpjes. Ik weet dat dit voor sommige studenten spannend is omdat zij vanuit hun geloof niet mogen roken of zich ergens schamen dat ze roken. Ik loste de onrust op door een klein grapje te maken en zo weer de aandacht naar mijzelf toe trok. Hierdoor bleef het leerklimaat in de klas goed. Ik gebruik ook vaa</w:t>
      </w:r>
      <w:r w:rsidR="00D26391">
        <w:t>k</w:t>
      </w:r>
      <w:r w:rsidRPr="007A164A">
        <w:t xml:space="preserve"> het woord “yes” om weer de aandacht te pakken (Videofragment 2; </w:t>
      </w:r>
      <w:r w:rsidRPr="007A164A">
        <w:rPr>
          <w:i/>
          <w:iCs/>
        </w:rPr>
        <w:t>Laatste seconden</w:t>
      </w:r>
      <w:r w:rsidRPr="007A164A">
        <w:t>).</w:t>
      </w:r>
    </w:p>
    <w:p w14:paraId="48DFF67B" w14:textId="77777777" w:rsidR="00171CD2" w:rsidRPr="00EE633A" w:rsidRDefault="00171CD2" w:rsidP="007A164A"/>
    <w:p w14:paraId="3551B1C3" w14:textId="2B89C02A" w:rsidR="00A4738D" w:rsidRPr="00A4738D" w:rsidRDefault="00A4738D" w:rsidP="00A4738D">
      <w:pPr>
        <w:pStyle w:val="Kop2"/>
      </w:pPr>
      <w:r w:rsidRPr="00A4738D">
        <w:lastRenderedPageBreak/>
        <w:t>Verschil</w:t>
      </w:r>
      <w:bookmarkEnd w:id="5"/>
      <w:r w:rsidRPr="00A4738D">
        <w:t xml:space="preserve"> </w:t>
      </w:r>
    </w:p>
    <w:p w14:paraId="467E585B" w14:textId="77777777" w:rsidR="00360FFE" w:rsidRPr="00EE633A" w:rsidRDefault="00360FFE" w:rsidP="00360FFE">
      <w:bookmarkStart w:id="6" w:name="_Toc183280968"/>
      <w:r w:rsidRPr="00EE633A">
        <w:t>Na de les op het Dulon College dacht ik terug aan de les op Stad en Esch. Ik had deze keer wel gehoor gegeven aan de wens van de student door mee te gaan in wat de student op dat moment wilde. Ik merk ook het verschil van het klimaat wat in de klas heerst. Op Stad en Esch moest de stagebegeleider ingrijpen om het leerklimaat in de klas te herstellen. Op het Dulon College reageerde ik anders op de situatie en was ik in staat om zelf het veilige leerklimaat te waarborgen.</w:t>
      </w:r>
    </w:p>
    <w:p w14:paraId="781073FF" w14:textId="77777777" w:rsidR="00360FFE" w:rsidRPr="00EE633A" w:rsidRDefault="00360FFE" w:rsidP="00360FFE">
      <w:r w:rsidRPr="00EE633A">
        <w:t xml:space="preserve">Ik heb voor beide lessen een lesplan gemaakt om voor te bereiden op de rol als pedagoog (bijlage 10 en 11). </w:t>
      </w:r>
    </w:p>
    <w:p w14:paraId="40CCF76C" w14:textId="0ED5B043" w:rsidR="00D821CA" w:rsidRDefault="00F50C63" w:rsidP="006B1378">
      <w:pPr>
        <w:pStyle w:val="Kop2"/>
      </w:pPr>
      <w:r>
        <w:t>Ontwikkelpunten</w:t>
      </w:r>
      <w:bookmarkEnd w:id="6"/>
    </w:p>
    <w:p w14:paraId="62696A51" w14:textId="290CC201" w:rsidR="00FD77D3" w:rsidRDefault="00FD77D3" w:rsidP="00FD77D3">
      <w:r w:rsidRPr="00A3790E">
        <w:rPr>
          <w:b/>
          <w:bCs/>
        </w:rPr>
        <w:t>Ontwikkelpunt 1; Bewustzijn van mijn rol als docent.</w:t>
      </w:r>
      <w:r>
        <w:br/>
        <w:t xml:space="preserve">Ik mag bewuster zijn van mijn rol als docent. Ik ontwijk de confrontatie met de leerling nog te veel. Ik mag een leerling wijzen op het ontbreken van een actieve houding tijdens de les. Persoonlijk vind ik het lastig om de confrontatie aan te gaan. Verder mag ik meer nadenken over de keuzes die ik maak. Het is niet dat ik de verkeerde keuzes maak. Bijvoorbeeld de keuze om op Stad en Esch door te gaan met wat ik wil behandelen is niet verkeerd, </w:t>
      </w:r>
      <w:r w:rsidRPr="00710AB4">
        <w:t xml:space="preserve">maar geeft niet weer wie ik als persoon ben en wat ik belangrijk vind. </w:t>
      </w:r>
      <w:r w:rsidR="00710AB4" w:rsidRPr="00710AB4">
        <w:t xml:space="preserve">Ik wil graag aandacht geven aan hetgeen wat ook oor de leerling </w:t>
      </w:r>
      <w:r w:rsidR="0007083B" w:rsidRPr="00710AB4">
        <w:t>ertoe</w:t>
      </w:r>
      <w:r w:rsidR="00710AB4" w:rsidRPr="00710AB4">
        <w:t xml:space="preserve"> doet.</w:t>
      </w:r>
      <w:r w:rsidR="00710AB4">
        <w:rPr>
          <w:i/>
          <w:iCs/>
        </w:rPr>
        <w:t xml:space="preserve"> </w:t>
      </w:r>
      <w:r>
        <w:t>Ik mag bewuster worden van de keuzes die ik maak en waarom ik deze keuze heb gemaakt.</w:t>
      </w:r>
    </w:p>
    <w:p w14:paraId="2465D632" w14:textId="01208A22" w:rsidR="00F3390C" w:rsidRDefault="00FD77D3" w:rsidP="00FD77D3">
      <w:r w:rsidRPr="00A3790E">
        <w:rPr>
          <w:b/>
          <w:bCs/>
        </w:rPr>
        <w:t>Ontwikkelpunt 2; Verwachtingen uitspreken.</w:t>
      </w:r>
      <w:r>
        <w:br/>
        <w:t xml:space="preserve">Ik moet mijn verwachtingen naar de leerlingen uiten. Wat verwacht ik van de leerlingen en wat kunnen ze van mij verwachten. Welke normen en waarden hanteer ik in de klas. Maar ook verwachtingsmanagement per lesonderdeel valt onder dit ontwikkelpunt. Hierdoor weet de leerling wat haar te wachten staat. </w:t>
      </w:r>
      <w:r w:rsidRPr="00171CD2">
        <w:t>Een leerling wil vaak pas leren als hij/zij weet wat die ermee kan, een einddoel (Slooter, 2020).</w:t>
      </w:r>
      <w:r w:rsidR="00F3390C">
        <w:br/>
      </w:r>
    </w:p>
    <w:p w14:paraId="035611E8" w14:textId="77777777" w:rsidR="009E692A" w:rsidRDefault="009E692A" w:rsidP="00713B0E"/>
    <w:p w14:paraId="1277182A" w14:textId="77777777" w:rsidR="009E692A" w:rsidRDefault="009E692A" w:rsidP="00713B0E"/>
    <w:p w14:paraId="2E4BEE7B" w14:textId="77777777" w:rsidR="009E692A" w:rsidRDefault="009E692A" w:rsidP="00713B0E"/>
    <w:p w14:paraId="76478649" w14:textId="77777777" w:rsidR="009E692A" w:rsidRDefault="009E692A" w:rsidP="00713B0E"/>
    <w:p w14:paraId="49209B6F" w14:textId="77777777" w:rsidR="009E692A" w:rsidRDefault="009E692A" w:rsidP="00713B0E"/>
    <w:p w14:paraId="686C4639" w14:textId="77777777" w:rsidR="009E692A" w:rsidRDefault="009E692A" w:rsidP="00713B0E"/>
    <w:p w14:paraId="314A4ABE" w14:textId="77777777" w:rsidR="009E692A" w:rsidRDefault="009E692A" w:rsidP="00713B0E"/>
    <w:p w14:paraId="3B0C8588" w14:textId="77777777" w:rsidR="009E692A" w:rsidRDefault="009E692A" w:rsidP="00713B0E"/>
    <w:p w14:paraId="76742389" w14:textId="77777777" w:rsidR="009E692A" w:rsidRDefault="009E692A" w:rsidP="00713B0E"/>
    <w:p w14:paraId="50A8DCA4" w14:textId="77777777" w:rsidR="009E692A" w:rsidRDefault="009E692A" w:rsidP="00713B0E"/>
    <w:p w14:paraId="50C6C5A7" w14:textId="77777777" w:rsidR="009E692A" w:rsidRDefault="009E692A" w:rsidP="00713B0E"/>
    <w:p w14:paraId="34ECA901" w14:textId="77777777" w:rsidR="009E692A" w:rsidRDefault="009E692A" w:rsidP="00713B0E"/>
    <w:p w14:paraId="3F366C2E" w14:textId="77777777" w:rsidR="009E692A" w:rsidRDefault="009E692A" w:rsidP="00713B0E"/>
    <w:p w14:paraId="724E5DED" w14:textId="0BC4BD6B" w:rsidR="00713B0E" w:rsidRDefault="001A74C6" w:rsidP="00713B0E">
      <w:pPr>
        <w:pStyle w:val="Kop1"/>
      </w:pPr>
      <w:bookmarkStart w:id="7" w:name="_Toc183280969"/>
      <w:r>
        <w:lastRenderedPageBreak/>
        <w:t xml:space="preserve">Hoofdstuk </w:t>
      </w:r>
      <w:r w:rsidR="00713B0E">
        <w:t>2. Oriëntatie op didactisch handelen</w:t>
      </w:r>
      <w:bookmarkEnd w:id="7"/>
    </w:p>
    <w:p w14:paraId="61512864" w14:textId="77777777" w:rsidR="00415C89" w:rsidRDefault="00415C89" w:rsidP="00415C89">
      <w:bookmarkStart w:id="8" w:name="_Toc183280970"/>
      <w:r>
        <w:t xml:space="preserve">In dit hoofdstuk ga ik reflecteren op mijn didactisch handelen, zowel vanuit het vmbo als mbo. Waaruit ontwikkelpunten zijn gevormd. </w:t>
      </w:r>
    </w:p>
    <w:p w14:paraId="67CD9CE9" w14:textId="29E0F648" w:rsidR="004D1610" w:rsidRDefault="008C238B" w:rsidP="00B0564F">
      <w:pPr>
        <w:pStyle w:val="Kop2"/>
      </w:pPr>
      <w:r>
        <w:t>Stad en Esch</w:t>
      </w:r>
      <w:bookmarkEnd w:id="8"/>
    </w:p>
    <w:p w14:paraId="3FB774EF" w14:textId="1F3DF513" w:rsidR="00305CCB" w:rsidRPr="00A3790E" w:rsidRDefault="00305CCB" w:rsidP="00305CCB">
      <w:bookmarkStart w:id="9" w:name="_Toc183280971"/>
      <w:r w:rsidRPr="00A3790E">
        <w:t>In mijn eerste les bleek dat ik hier veel stappen in kon gaan maken. De feedback in de eerste les was dat ik meer moest doen aan tijdsmanagement. Ik had wel mijn lesplan</w:t>
      </w:r>
      <w:r>
        <w:t xml:space="preserve"> </w:t>
      </w:r>
      <w:r w:rsidRPr="00A3790E">
        <w:t xml:space="preserve">(bijlage 10) gemaakt maar de leerling zag hier zelf weinig van terug. De leerling zag niet wanneer wij pauze gingen houden of hoe lang zij de tijd had voor een opdracht. Daarnaast gebruikte ik nog te veel woorden die onbekend waren voor de leerlingen. Voor mijzelf had het woord al een betekenis en dacht ik dat het niet een moeilijk woord zou zijn. Als derde punt kreeg ik terug dat ik lang aan het woord was en moest kijken of de stof en de opdracht in delen kon knippen en zo met elkaar kon </w:t>
      </w:r>
      <w:r w:rsidRPr="00305CCB">
        <w:t>afwisselen De feedback op mijn eerste les is te lezen in bijlage 5.</w:t>
      </w:r>
    </w:p>
    <w:p w14:paraId="7C0DBCE7" w14:textId="4011F0D1" w:rsidR="00305CCB" w:rsidRPr="00A3790E" w:rsidRDefault="00305CCB" w:rsidP="00305CCB">
      <w:r w:rsidRPr="00A3790E">
        <w:t xml:space="preserve">Als ik </w:t>
      </w:r>
      <w:r w:rsidR="0007083B" w:rsidRPr="00A3790E">
        <w:t>terugkijk</w:t>
      </w:r>
      <w:r w:rsidRPr="00A3790E">
        <w:t xml:space="preserve"> had ik beter eerst een dag mee kunnen lopen met mijn stagebegeleider. Ik had nu meteen mijn eerste stagedag al een les gegeven. Door mee te lopen had ik meer gevoel gehad voor het ontwikkelen van lessen voor de doelgroep. Hierdoor had ik beter het startniveau van de groep in kunnen schatten en kunnen leren van mijn stagebegeleider.</w:t>
      </w:r>
    </w:p>
    <w:p w14:paraId="3614E015" w14:textId="256CF969" w:rsidR="00305CCB" w:rsidRPr="00A3790E" w:rsidRDefault="00305CCB" w:rsidP="00305CCB">
      <w:r w:rsidRPr="00A3790E">
        <w:t xml:space="preserve">In de </w:t>
      </w:r>
      <w:r w:rsidR="0007083B" w:rsidRPr="00A3790E">
        <w:t>eerstvolgende</w:t>
      </w:r>
      <w:r w:rsidRPr="00A3790E">
        <w:t xml:space="preserve"> les had ik feedback toegepast. Ik heb de opdracht opgeknipt in onderdelen. Per onderdeel was eerst een stukje uitleg met daarna een deel van de opdracht. In elke dia van de opdracht stond een timer die aftelde zodat de leerlingen op elk moment konden zien hoeveel tijd ze nog hadden voor de opdracht (bijlage 3, les 2). Ik besloot ook dat ik meer uitleg in mijn lesstof wilde betrekken. Ik ging meer gebruik maken van filmpjes waarin de moeilijke woorden werden uitgelegd. </w:t>
      </w:r>
    </w:p>
    <w:p w14:paraId="59E54A56" w14:textId="77777777" w:rsidR="00305CCB" w:rsidRPr="00A3790E" w:rsidRDefault="00305CCB" w:rsidP="00305CCB">
      <w:r w:rsidRPr="00A3790E">
        <w:t xml:space="preserve">Ik kreeg complimenten voor mijn lessen bij Stad en Esch. Ik maak goed gebruikt van vakdidactische werkvormen via LessonUp en activeer de leerlingen door veel vragen te stellen aan de leerlingen (bijlage 4). De werkvormen die ik in de lessen gebruikt heb zijn terug te vinden in bijlage 12. </w:t>
      </w:r>
    </w:p>
    <w:p w14:paraId="28D352BA" w14:textId="48C7CB96" w:rsidR="008C238B" w:rsidRPr="00685BD1" w:rsidRDefault="008C238B" w:rsidP="008C238B">
      <w:pPr>
        <w:pStyle w:val="Kop2"/>
      </w:pPr>
      <w:r w:rsidRPr="00685BD1">
        <w:t>Dulon College</w:t>
      </w:r>
      <w:bookmarkEnd w:id="9"/>
    </w:p>
    <w:p w14:paraId="0830AE69" w14:textId="4DE3D091" w:rsidR="00AC4BD1" w:rsidRPr="00A3790E" w:rsidRDefault="00AC4BD1" w:rsidP="00AC4BD1">
      <w:bookmarkStart w:id="10" w:name="_Toc183280972"/>
      <w:r w:rsidRPr="00AC4BD1">
        <w:t xml:space="preserve">In mijn les op het MBO had ik verschillende studenten met gedragsproblematiek in de les. Ik koos ervoor om wederom Lesson Up te gebruiken. Op advies van de lesgevende docenten deden de studenten mee via het bord en niet via hun telefoon. Daarna wilde ik een activerende werkvorm doen met een spelelement. Door in te zetten op activerende instructies kan je </w:t>
      </w:r>
      <w:r w:rsidR="0007083B" w:rsidRPr="00AC4BD1">
        <w:t>probleemgedrag</w:t>
      </w:r>
      <w:r w:rsidRPr="00AC4BD1">
        <w:t xml:space="preserve"> voorkomen. Dit kan je goed doen door leervragen te stellen (Ros, et al., 2023). Ik koos ervoor om een dilemma spel te doen. Doordat de studenten een kant van het dilemma moesten kiezen, worden de studenten geactiveerd, maar had ik ook veel ruimte om vragen te stellen aan de studenten. </w:t>
      </w:r>
      <w:r w:rsidRPr="00AC4BD1">
        <w:br/>
      </w:r>
      <w:r w:rsidRPr="00AC4BD1">
        <w:br/>
        <w:t>Ondanks dat de studenten zich niet fysiek inspanden, bleek dit een mooie werkvorm. Het is wel belangrijk om de studenten tijd te geven om te reageren. Hierdoor kunnen ze laten zien wat ze weten en wat ze kunnen. Doordat ik bang was dat de les stil zou vallen vergat ik soms om de studenten deze tijd te geven.</w:t>
      </w:r>
      <w:r w:rsidRPr="00AC4BD1">
        <w:br/>
      </w:r>
      <w:r w:rsidRPr="00AC4BD1">
        <w:br/>
        <w:t>In bijlage 8 is goed terug te zien dat de gegeven stof boeiend was voor de student en de stof en de opdracht duidelijk is uitgelegd. Het enige punt waarop de studenten verdeeld waren was het niveau van de les. De studenten moesten nu individueel een keuze maken in het dilemma. Door gebruik te maken van samenwerkend leren is er meer ruimte voor interactie in de klas (Geerts &amp; van Kralingen, 2020). De werkvorm denken-delen-uitwisselen was passend geweest voor deze les.</w:t>
      </w:r>
      <w:r w:rsidRPr="00A3790E">
        <w:t xml:space="preserve"> </w:t>
      </w:r>
    </w:p>
    <w:p w14:paraId="5EFBCE68" w14:textId="7EF3353B" w:rsidR="00455D1A" w:rsidRDefault="00455D1A" w:rsidP="00455D1A">
      <w:pPr>
        <w:pStyle w:val="Kop2"/>
      </w:pPr>
      <w:r>
        <w:lastRenderedPageBreak/>
        <w:t>Werkvormen</w:t>
      </w:r>
      <w:bookmarkEnd w:id="10"/>
    </w:p>
    <w:p w14:paraId="58FA44F5" w14:textId="77777777" w:rsidR="0049588F" w:rsidRPr="00A3790E" w:rsidRDefault="0049588F" w:rsidP="0049588F">
      <w:bookmarkStart w:id="11" w:name="_Toc183280973"/>
      <w:r w:rsidRPr="00A3790E">
        <w:t>De werkvormen die ik heb gebruikt zijn terug te vinden in bijlage 12. De presentaties die gebruikt zijn tijdens de lessen zijn terug te vinden in bijlage 4.</w:t>
      </w:r>
    </w:p>
    <w:p w14:paraId="0CE99F25" w14:textId="2922C8AE" w:rsidR="0063368A" w:rsidRDefault="00F50C63" w:rsidP="00F50C63">
      <w:pPr>
        <w:pStyle w:val="Kop2"/>
      </w:pPr>
      <w:r>
        <w:t>Ontwikkelpunten</w:t>
      </w:r>
      <w:bookmarkEnd w:id="11"/>
    </w:p>
    <w:p w14:paraId="04DD6A39" w14:textId="77777777" w:rsidR="000452E0" w:rsidRPr="00A3790E" w:rsidRDefault="000452E0" w:rsidP="000452E0">
      <w:r w:rsidRPr="00100D73">
        <w:rPr>
          <w:b/>
          <w:bCs/>
        </w:rPr>
        <w:t>Ontwikkelpunt 1</w:t>
      </w:r>
      <w:r>
        <w:rPr>
          <w:b/>
          <w:bCs/>
        </w:rPr>
        <w:t>;</w:t>
      </w:r>
      <w:r w:rsidRPr="00100D73">
        <w:rPr>
          <w:b/>
          <w:bCs/>
        </w:rPr>
        <w:t xml:space="preserve"> </w:t>
      </w:r>
      <w:r>
        <w:rPr>
          <w:b/>
          <w:bCs/>
        </w:rPr>
        <w:t>V</w:t>
      </w:r>
      <w:r w:rsidRPr="00100D73">
        <w:rPr>
          <w:b/>
          <w:bCs/>
        </w:rPr>
        <w:t>aste structuur</w:t>
      </w:r>
      <w:r w:rsidRPr="00A3790E">
        <w:br/>
        <w:t>Mijn eerste ontwikkelpunt is om een vaste structuur in mijn lessen te krijgen. De structuur in mijn lessen is beter geworden door de feedback die ik ontvangen heb, maar ik kan nog veel stappen maken. Doordat er niet voldoende structuur in mijn les zit gaat de les soms van de hak op de tak en ontbreken er onderdelen zoals de afsluiter in de les (bijlage 1).</w:t>
      </w:r>
    </w:p>
    <w:p w14:paraId="3D40BFE2" w14:textId="3455A31F" w:rsidR="000452E0" w:rsidRPr="00A3790E" w:rsidRDefault="000452E0" w:rsidP="000452E0">
      <w:r w:rsidRPr="00100D73">
        <w:rPr>
          <w:b/>
          <w:bCs/>
        </w:rPr>
        <w:t>Ontwikkelpunt 2</w:t>
      </w:r>
      <w:r>
        <w:rPr>
          <w:b/>
          <w:bCs/>
        </w:rPr>
        <w:t>; Timemanagement</w:t>
      </w:r>
      <w:r w:rsidRPr="00A3790E">
        <w:br/>
        <w:t xml:space="preserve">Mijn tweede ontwikkelpunt is dat ik te snel inspring als de leerling vast loopt of de studenten langer nodig heeft om antwoord te geven op een </w:t>
      </w:r>
      <w:r w:rsidRPr="000452E0">
        <w:t xml:space="preserve">vraag (Videofragment 1; </w:t>
      </w:r>
      <w:r w:rsidRPr="000452E0">
        <w:rPr>
          <w:i/>
          <w:iCs/>
        </w:rPr>
        <w:t>00.02.34</w:t>
      </w:r>
      <w:r w:rsidRPr="000452E0">
        <w:t xml:space="preserve">). Ik mag de student meer zelf na laten denken om het denken van de leerling meer te stimuleren (Videofragment 2, </w:t>
      </w:r>
      <w:r w:rsidRPr="000452E0">
        <w:rPr>
          <w:i/>
          <w:iCs/>
        </w:rPr>
        <w:t>00.00.10</w:t>
      </w:r>
      <w:r w:rsidRPr="000452E0">
        <w:t>).</w:t>
      </w:r>
      <w:r w:rsidRPr="00A3790E">
        <w:t xml:space="preserve"> Door de student zelf na te laten denken creëer je meer eigenaarschap voor de student. De student krijgt intrinsieke motivatie van het denken vanuit zichzelf. Door deze punten wordt de opdracht betekenisvoller voor de student en dat maakt dat de student zijn idee wil uitwerken (Lucassen, 2019). Dit kreeg ik ook als feedback mee van de docent die mij observeerde in mijn les op het MBO. Ik kreeg wel de feedback dat ik wel die vragen stel. Ik vertoon wel het juiste leraren gedrag volgens Gedragsindicator 2 van de didacticus: het denkproces activeren door vragen te stellen (Slooter, 2020).</w:t>
      </w:r>
    </w:p>
    <w:p w14:paraId="1686B51D" w14:textId="77777777" w:rsidR="00792DD4" w:rsidRPr="00A071A0" w:rsidRDefault="00792DD4" w:rsidP="00455D1A">
      <w:pPr>
        <w:rPr>
          <w:highlight w:val="yellow"/>
        </w:rPr>
      </w:pPr>
    </w:p>
    <w:p w14:paraId="67116C4E" w14:textId="77777777" w:rsidR="0063368A" w:rsidRDefault="0063368A" w:rsidP="00713B0E"/>
    <w:p w14:paraId="72D13E2B" w14:textId="77777777" w:rsidR="0063368A" w:rsidRDefault="0063368A" w:rsidP="00713B0E"/>
    <w:p w14:paraId="08E5764E" w14:textId="77777777" w:rsidR="00E03F1E" w:rsidRDefault="00E03F1E" w:rsidP="00713B0E"/>
    <w:p w14:paraId="2A27A066" w14:textId="77777777" w:rsidR="00E03F1E" w:rsidRDefault="00E03F1E" w:rsidP="00713B0E"/>
    <w:p w14:paraId="4EA6FDF5" w14:textId="77777777" w:rsidR="00E03F1E" w:rsidRDefault="00E03F1E" w:rsidP="00713B0E"/>
    <w:p w14:paraId="265CCF28" w14:textId="77777777" w:rsidR="00E03F1E" w:rsidRDefault="00E03F1E" w:rsidP="00713B0E"/>
    <w:p w14:paraId="50229F4A" w14:textId="77777777" w:rsidR="00E03F1E" w:rsidRDefault="00E03F1E" w:rsidP="00713B0E"/>
    <w:p w14:paraId="1C34D012" w14:textId="77777777" w:rsidR="00E03F1E" w:rsidRDefault="00E03F1E" w:rsidP="00713B0E"/>
    <w:p w14:paraId="0E99A90E" w14:textId="77777777" w:rsidR="00E03F1E" w:rsidRDefault="00E03F1E" w:rsidP="00713B0E"/>
    <w:p w14:paraId="2334DBF7" w14:textId="77777777" w:rsidR="00E03F1E" w:rsidRDefault="00E03F1E" w:rsidP="00713B0E"/>
    <w:p w14:paraId="71797781" w14:textId="77777777" w:rsidR="00E03F1E" w:rsidRDefault="00E03F1E" w:rsidP="00713B0E"/>
    <w:p w14:paraId="4C951CBD" w14:textId="77777777" w:rsidR="00E03F1E" w:rsidRDefault="00E03F1E" w:rsidP="00713B0E"/>
    <w:p w14:paraId="30AF546C" w14:textId="77777777" w:rsidR="00E03F1E" w:rsidRDefault="00E03F1E" w:rsidP="00713B0E"/>
    <w:p w14:paraId="7B76AE48" w14:textId="77777777" w:rsidR="0063368A" w:rsidRDefault="0063368A" w:rsidP="00713B0E"/>
    <w:p w14:paraId="18A7E3ED" w14:textId="678F6E8A" w:rsidR="008C238B" w:rsidRDefault="001A74C6" w:rsidP="000E29EE">
      <w:pPr>
        <w:pStyle w:val="Kop1"/>
      </w:pPr>
      <w:bookmarkStart w:id="12" w:name="_Toc183280974"/>
      <w:r>
        <w:lastRenderedPageBreak/>
        <w:t xml:space="preserve">Hoofdstuk </w:t>
      </w:r>
      <w:r w:rsidR="00713B0E">
        <w:t xml:space="preserve">3. </w:t>
      </w:r>
      <w:r w:rsidR="00282EBC">
        <w:t>Oriëntatie op je rol als professional in het Tweedegraadsgebied</w:t>
      </w:r>
      <w:bookmarkEnd w:id="12"/>
    </w:p>
    <w:p w14:paraId="05A758A7" w14:textId="33B3BCCB" w:rsidR="00400148" w:rsidRPr="00400148" w:rsidRDefault="00400148" w:rsidP="00400148">
      <w:r>
        <w:t xml:space="preserve">In dit hoofdstuk heb ik georiënteerd op de rol als professional in het tweedegraadsgebied. Waarin in ik het algemene stuk heb beschreven en twee onderzoekjes heb uitgevoerd. </w:t>
      </w:r>
    </w:p>
    <w:p w14:paraId="62F445B4" w14:textId="7109BF76" w:rsidR="00047513" w:rsidRDefault="00047513" w:rsidP="00047513">
      <w:pPr>
        <w:pStyle w:val="Kop2"/>
      </w:pPr>
      <w:bookmarkStart w:id="13" w:name="_Toc183280975"/>
      <w:r>
        <w:t>Algemeen</w:t>
      </w:r>
      <w:bookmarkEnd w:id="13"/>
    </w:p>
    <w:p w14:paraId="2F6517E0" w14:textId="15E9090E" w:rsidR="008511D4" w:rsidRPr="00100D73" w:rsidRDefault="008511D4" w:rsidP="008511D4">
      <w:pPr>
        <w:tabs>
          <w:tab w:val="left" w:pos="3204"/>
        </w:tabs>
      </w:pPr>
      <w:r w:rsidRPr="00100D73">
        <w:t>Pas in 1830 ontstond de eerste vorm van klassikaal lesgegeven. Het was de taak van de docent om elke leerling een opdracht te geven en twee keer per dag het werk van de leerling na te kijken. Sinds 1910 wordt er echt klassikaal lesgegeven. Vanaf deze periode wordt de didaktiek van verschillende schoolvakken steeds verfijnder en zal het onderwijs richting het eind van de 20</w:t>
      </w:r>
      <w:r w:rsidRPr="00100D73">
        <w:rPr>
          <w:vertAlign w:val="superscript"/>
        </w:rPr>
        <w:t>ste</w:t>
      </w:r>
      <w:r w:rsidRPr="00100D73">
        <w:t xml:space="preserve"> eeuw steeds meer aangepast worden op de leerling als individu. In 1962 ontstond de leesvoorwaarden toets. Met deze toets kon de leraar al vroeg in de schoolloopbaan van de leerling ontdekken of de leerling tegen problemen aan loopt in het begin van zijn schoolcarrière. Door deze toets werd er een stap gemaakt in wat wij nu kennen als differentiatie en bleek dit ook een stap richting de persoonlijke benadering van het kind. In alle ontwikkelingen die er zijn geweest hebben wij als Nederland gekeken naar het buitenland </w:t>
      </w:r>
      <w:r w:rsidRPr="006007C7">
        <w:t xml:space="preserve">(Onderwijsgeschiedenis, </w:t>
      </w:r>
      <w:r w:rsidR="006007C7">
        <w:t>2024</w:t>
      </w:r>
      <w:r w:rsidRPr="006007C7">
        <w:t>).</w:t>
      </w:r>
      <w:r w:rsidRPr="00100D73">
        <w:br/>
      </w:r>
      <w:r w:rsidRPr="00100D73">
        <w:br/>
        <w:t xml:space="preserve">Als wij nu kijken naar de huidige ontwikkelingen waarbij wij meer de leerling als coach begeleiden, komt de stroming wederom uit het buitenland. Kunskapsskolan is een onderwijsconcept voor gepersonaliseerd leren uit Zweden.  Als je terugkijkt naar de geschiedenis van het onderwijs komt dit concept het dichtste in de buurt van het onderwijs is 1830. Binnen het concept van Kunskapsskolan staat alleen de leerling zelf meer centraal en is de leerkracht meer coachend in de ontwikkeling van de leerling als individu. Vanuit de professionele interventie die wij tijdens de minor hadden kwam naar voren dat een leerling van het Kunskapsskolan onderwijs meer zelfstandigheid heeft over haar dagindeling en dat een leerling een leraar als coach heeft om de leerling te ondersteunen in haar ontwikkeling naar meer zelfredzaamheid. Voor de leraar is het ook belangrijk om zich te oriënteren op het mentale welbevinden van de leerling. </w:t>
      </w:r>
      <w:r w:rsidRPr="00100D73">
        <w:br/>
      </w:r>
      <w:r w:rsidRPr="00100D73">
        <w:br/>
        <w:t xml:space="preserve">Het concept van Kunskapsskolan past volledig bij de trends in het onderwijs. Buiten de integratie van technologie in het onderwijs is er ook de groeiende erkenning van sociaal-emotioneel leren (Van Middelkoop, 2023). Door de één op één momenten die de leraar heeft met de leerling binnen het Kunskapsskolan concept is er veel ruimte voor het sociaal-emotioneel leren van de student. Hybride en afstandsonderwijs is nog steeds een onderdeel van het onderwijs in 2024, maar vraagt ook om meer flexibiliteit van de docent. Leerlingen kunnen in het Kunskapsskolan kunnen ervoor kiezen om bij een aardrijkskunde leraar te gaan zitten en daar het huiswerk voor geschiedenis te maken. Dit vraagt van de leraar flexibiliteit omdat de leerling vragen kan stellen over het huiswerk van geschiedenis. Inclusiviteit en diversiteit passen ook binnen het Kunskapsskolan. </w:t>
      </w:r>
    </w:p>
    <w:p w14:paraId="224D0736" w14:textId="77777777" w:rsidR="00270A55" w:rsidRDefault="00270A55" w:rsidP="00270A55"/>
    <w:p w14:paraId="59E3C613" w14:textId="77777777" w:rsidR="00EB15B5" w:rsidRDefault="00EB15B5" w:rsidP="00270A55"/>
    <w:p w14:paraId="127BCDCF" w14:textId="77777777" w:rsidR="00270A55" w:rsidRDefault="00270A55" w:rsidP="00270A55"/>
    <w:p w14:paraId="2E83A3EA" w14:textId="77777777" w:rsidR="00270A55" w:rsidRDefault="00270A55" w:rsidP="00270A55"/>
    <w:p w14:paraId="0566BC96" w14:textId="77777777" w:rsidR="00270A55" w:rsidRDefault="00270A55" w:rsidP="00270A55"/>
    <w:p w14:paraId="3982057F" w14:textId="77777777" w:rsidR="000E29EE" w:rsidRPr="00270A55" w:rsidRDefault="000E29EE" w:rsidP="00270A55"/>
    <w:p w14:paraId="74D83E35" w14:textId="0C2C3BBF" w:rsidR="00047513" w:rsidRDefault="00047513" w:rsidP="00047513">
      <w:pPr>
        <w:pStyle w:val="Kop2"/>
      </w:pPr>
      <w:bookmarkStart w:id="14" w:name="_Toc183280976"/>
      <w:r>
        <w:lastRenderedPageBreak/>
        <w:t>Onderzoek 1</w:t>
      </w:r>
      <w:bookmarkEnd w:id="14"/>
    </w:p>
    <w:p w14:paraId="6785B467" w14:textId="77777777" w:rsidR="004D31B6" w:rsidRPr="004D31B6" w:rsidRDefault="004D31B6" w:rsidP="004D31B6">
      <w:r w:rsidRPr="00100D73">
        <w:t xml:space="preserve">Op het MBO merkte ik hoe het was om met veel verschillende culturen in een klaslokaal te zitten. Doordat ik leerde </w:t>
      </w:r>
      <w:r w:rsidRPr="004D31B6">
        <w:t xml:space="preserve">dat studenten met een andere thuiscultuur ook ander onderwijs gewend zijn. Op het middelbaar onderwijs kwam ik leerlingen tegen die gevlucht waren uit Oekraïne. Van medewerkers van het MBO hoorde ik veel verhalen over studenten die gevlucht waren uit Afghanistan, Syrië of Eritrea. De meeste vluchtelingen komen uit een moslimland. Deze leerlingen zijn opgegroeid in een groepscultuur en moeten hier in Nederland naar scholen waar het individu meer centraal staat. </w:t>
      </w:r>
    </w:p>
    <w:p w14:paraId="0F66D0A0" w14:textId="77777777" w:rsidR="004D31B6" w:rsidRPr="00100D73" w:rsidRDefault="004D31B6" w:rsidP="004D31B6">
      <w:r w:rsidRPr="004D31B6">
        <w:t>Deze vluchtelingen vallen onder nieuwkomers in het onderwijs. Vanuit onderzoek blijkt dat 62% van de nieuwkomers in het onderwijs geen Nederlandse nationaliteit heeft (Bisschop et al., 2024). Binnen het primair onderwijs blijken NT-2 scholing en -methodes een positief effect te hebben voor de nieuwkomers, maar een negatief effect op de overige leerlingen. Hierbij geldt wel dat het negatieve effect voor de overige leerlingen alleen aanwezig is als er een docent voor de klas staat die een NT2 opleiding heeft gevolgd. Het onderzoek van Petit, et al. (2024) laat nogmaals zien hoe belangrijk het is dat een nieuwkomer extra begeleiding krijgt. Het opvallende aan begeleiding die zich op nieuwkomers richt is niet</w:t>
      </w:r>
      <w:r w:rsidRPr="00100D73">
        <w:t xml:space="preserve"> alleen de groei van nieuwkomers stimuleert, maar ook andere leerlingen van deze begeleiding profiteren.</w:t>
      </w:r>
    </w:p>
    <w:p w14:paraId="765E519B" w14:textId="77777777" w:rsidR="004D31B6" w:rsidRPr="00100D73" w:rsidRDefault="004D31B6" w:rsidP="004D31B6">
      <w:r w:rsidRPr="00100D73">
        <w:t>Binnen het voortgezet onderwijs vraagt het welbevinden van de oudere nieuwkomers om meer aandacht. Nieuwkomers beginnen in het Internationale Schakelklas onderwijs (ISK-onderwijs). Hou ouder de leerling is wanneer zij in het ISK-onderwijs, hoe lastiger het voor de leerling is om door te stromen in het reguliere onderwijs. In de meeste gevallen van oudere nieuwkomers worden zij voorbereid op werk omdat vervolgonderwijs er voor deze leerlingen niet in zit.</w:t>
      </w:r>
    </w:p>
    <w:p w14:paraId="1B6D8C17" w14:textId="2155EAC8" w:rsidR="004D31B6" w:rsidRPr="00100D73" w:rsidRDefault="004D31B6" w:rsidP="004D31B6">
      <w:r w:rsidRPr="00100D73">
        <w:t xml:space="preserve">Er zijn afgelopen jaar veel nieuwkomers ingestroomd in ons onderwijs. Elke nieuwkomer vraagt om een stuk begeleiding vanuit de school. Hiervoor is personeel nodig, maar ook budget. Via de overheid is het mogelijk om aanvullende bekostiging te krijgen. Op het moment dat de nieuwkomer een Nederlands paspoort ontvangt vervalt voor de school deze aanvullende bekostiging (Bisschop et al., 2024). </w:t>
      </w:r>
      <w:r w:rsidRPr="00100D73">
        <w:br/>
      </w:r>
      <w:r w:rsidRPr="00100D73">
        <w:br/>
        <w:t xml:space="preserve">Tussen de Afghaanse vluchtelingen zitten kinderen die in bezit zijn van het Nederlandse paspoort. Een school krijgt voor deze leerlingen geen aanvullende bekostiging terwijl deze leerling wellicht wel extra begeleiding nodig heeft. Voor de leerlingen die nog geen Nederlands paspoort hebben zijn er twee opties. Zij kunnen het Nederlands paspoort aanvragen nadat zij vijf jaar legaal in Nederland verblijven of via naturalisatie. Naturalisatie kan binnen 1 jaar afgerond zijn en maximaal oplopen tot een traject van 2 jaar (Rijksoverheid, 2024). Een </w:t>
      </w:r>
      <w:r w:rsidR="0007083B" w:rsidRPr="00100D73">
        <w:t>ISK-traject</w:t>
      </w:r>
      <w:r w:rsidRPr="00100D73">
        <w:t xml:space="preserve"> duur gemiddeld twee jaar voordat een leerling door kan stromen naar het middelbaar onderwijs. De leerling is na het ISK</w:t>
      </w:r>
      <w:r>
        <w:t>-</w:t>
      </w:r>
      <w:r w:rsidRPr="00100D73">
        <w:t>traject nog niet klaar met het leren van de Nederlandse taal (ISKW,2018). In theorie kan een leerling binnen het ISK</w:t>
      </w:r>
      <w:r>
        <w:t>-</w:t>
      </w:r>
      <w:r w:rsidRPr="00100D73">
        <w:t>traject genaturaliseerd zijn en daarmee voor een school de aanvullende bekostiging verliezen ondanks dat deze leerling wel begeleiding nodig heeft om de Nederlandse taal machtig te worden.</w:t>
      </w:r>
    </w:p>
    <w:p w14:paraId="62D7AAF8" w14:textId="77777777" w:rsidR="00270A55" w:rsidRDefault="00270A55" w:rsidP="00047513"/>
    <w:p w14:paraId="39222D78" w14:textId="77777777" w:rsidR="00270A55" w:rsidRDefault="00270A55" w:rsidP="00047513"/>
    <w:p w14:paraId="40F04EB1" w14:textId="77777777" w:rsidR="00270A55" w:rsidRDefault="00270A55" w:rsidP="00047513"/>
    <w:p w14:paraId="1735E40A" w14:textId="77777777" w:rsidR="00270A55" w:rsidRDefault="00270A55" w:rsidP="00047513"/>
    <w:p w14:paraId="01911FFF" w14:textId="77777777" w:rsidR="00270A55" w:rsidRDefault="00270A55" w:rsidP="00047513"/>
    <w:p w14:paraId="4D6A3421" w14:textId="77777777" w:rsidR="00270A55" w:rsidRDefault="00270A55" w:rsidP="00047513"/>
    <w:p w14:paraId="47117298" w14:textId="6C997621" w:rsidR="00047513" w:rsidRDefault="00047513" w:rsidP="00047513">
      <w:pPr>
        <w:pStyle w:val="Kop2"/>
      </w:pPr>
      <w:bookmarkStart w:id="15" w:name="_Toc183280977"/>
      <w:r>
        <w:lastRenderedPageBreak/>
        <w:t>Onderzoek 2</w:t>
      </w:r>
      <w:bookmarkEnd w:id="15"/>
    </w:p>
    <w:p w14:paraId="6B4AB4A7" w14:textId="77777777" w:rsidR="00B55612" w:rsidRPr="00B55612" w:rsidRDefault="00B55612" w:rsidP="00B55612">
      <w:r w:rsidRPr="00100D73">
        <w:t xml:space="preserve">Dat niet alleen nieuwkomers begeleiding nodig hebben is al een aantal jaar duidelijk. In een rapport van de </w:t>
      </w:r>
      <w:r w:rsidRPr="00B55612">
        <w:t>Rijksoverheid wordt de achteruitgang van het lezen van groep 8 leerlingen al onder de aandacht gebracht in 2018. In 2022 waarschuwt de Onderwijs Inspectie voor leerlingen die laaggeletterd en laag gecijferd van school gaan. Prestaties in de basisvaardigheden burgerschap, taal en rekenen lopen dan al jaren achteruit (Ministerie van Onderwijs, Cultuur en Wetenschap, 2022).</w:t>
      </w:r>
    </w:p>
    <w:p w14:paraId="2C0163D4" w14:textId="77777777" w:rsidR="00B55612" w:rsidRPr="00B55612" w:rsidRDefault="00B55612" w:rsidP="00B55612">
      <w:r w:rsidRPr="00B55612">
        <w:t xml:space="preserve">Sinds 2022 is de subsidieregeling Verbetering basisvaardigheden in het leven geroepen. Als een school subsidie van deze regeling ontvangt, investeert zij dit gemiddeld in twee tot drie basisvaardigheden. Deskundigheidsbevordering van het schoolteam, extra inzet van personeel en aanschaf van lesmateriaal (Jepma et al., 2023). </w:t>
      </w:r>
    </w:p>
    <w:p w14:paraId="4C5F8AEA" w14:textId="77777777" w:rsidR="00B55612" w:rsidRPr="00100D73" w:rsidRDefault="00B55612" w:rsidP="00B55612">
      <w:r w:rsidRPr="00B55612">
        <w:t>Ondanks de subsidieregeling concludeert de Onderwijs Inspectie dat de leesvaardigheid op het VMBO en PO (praktijkonderwijs) nog niet voldoende is. In Nederland wordt het leesniveau gemeten aan de hand van fundamentele niveaus (1F) en streefniveaus (2F). Om zelfstandig maatschappelijk te kunnen functioneren en mee te kunnen komen op het middelbare onderwijs is het streefniveau nodig, maar de meeste tweedejaars leerlingen op het PO en VMBO heeft</w:t>
      </w:r>
      <w:r w:rsidRPr="00100D73">
        <w:t xml:space="preserve"> het 1F niveau nog niet bereikt. Dit gaat verder dan alleen niet door kunnen studeren. Het begrijpen van een vacature of het lezen van een bijsluiter van medicijnen zal een opgave zijn voor een kwart van de Nederlandse middelbare scholieren (NOS, 2024)</w:t>
      </w:r>
      <w:r>
        <w:t>.</w:t>
      </w:r>
    </w:p>
    <w:p w14:paraId="0861171E" w14:textId="77777777" w:rsidR="00B55612" w:rsidRDefault="00B55612" w:rsidP="00B55612">
      <w:r w:rsidRPr="00100D73">
        <w:t>Waar de Onderwijs Inspectie in 2022 wees op de voorbeelden in het buitenland, waar een trendbreuk binnen twee jaar mogelijk was, lijkt het moeilijk om de basisvaardigheden in Nederland omhoog te krijgen (Ministerie van Onderwijs, Cultuur en Wetenschap, 2022).</w:t>
      </w:r>
    </w:p>
    <w:p w14:paraId="7BA4482E" w14:textId="77777777" w:rsidR="00E56D73" w:rsidRDefault="00E56D73" w:rsidP="00282EBC">
      <w:pPr>
        <w:tabs>
          <w:tab w:val="left" w:pos="3204"/>
        </w:tabs>
      </w:pPr>
    </w:p>
    <w:p w14:paraId="4AA9E81F" w14:textId="77777777" w:rsidR="00E56D73" w:rsidRDefault="00E56D73" w:rsidP="00282EBC">
      <w:pPr>
        <w:tabs>
          <w:tab w:val="left" w:pos="3204"/>
        </w:tabs>
      </w:pPr>
    </w:p>
    <w:p w14:paraId="3F847D80" w14:textId="77777777" w:rsidR="00E56D73" w:rsidRDefault="00E56D73" w:rsidP="00282EBC">
      <w:pPr>
        <w:tabs>
          <w:tab w:val="left" w:pos="3204"/>
        </w:tabs>
      </w:pPr>
    </w:p>
    <w:p w14:paraId="7F0D1E9F" w14:textId="77777777" w:rsidR="00E93C1F" w:rsidRDefault="00E93C1F" w:rsidP="00282EBC">
      <w:pPr>
        <w:tabs>
          <w:tab w:val="left" w:pos="3204"/>
        </w:tabs>
      </w:pPr>
    </w:p>
    <w:p w14:paraId="3F5A4171" w14:textId="77777777" w:rsidR="00E93C1F" w:rsidRDefault="00E93C1F" w:rsidP="00282EBC">
      <w:pPr>
        <w:tabs>
          <w:tab w:val="left" w:pos="3204"/>
        </w:tabs>
      </w:pPr>
    </w:p>
    <w:p w14:paraId="21C08BD8" w14:textId="77777777" w:rsidR="00E93C1F" w:rsidRDefault="00E93C1F" w:rsidP="00282EBC">
      <w:pPr>
        <w:tabs>
          <w:tab w:val="left" w:pos="3204"/>
        </w:tabs>
      </w:pPr>
    </w:p>
    <w:p w14:paraId="06D1546E" w14:textId="77777777" w:rsidR="00E93C1F" w:rsidRDefault="00E93C1F" w:rsidP="00282EBC">
      <w:pPr>
        <w:tabs>
          <w:tab w:val="left" w:pos="3204"/>
        </w:tabs>
      </w:pPr>
    </w:p>
    <w:p w14:paraId="10E47C6A" w14:textId="77777777" w:rsidR="00E93C1F" w:rsidRDefault="00E93C1F" w:rsidP="00282EBC">
      <w:pPr>
        <w:tabs>
          <w:tab w:val="left" w:pos="3204"/>
        </w:tabs>
      </w:pPr>
    </w:p>
    <w:p w14:paraId="45B83AB7" w14:textId="77777777" w:rsidR="00E93C1F" w:rsidRDefault="00E93C1F" w:rsidP="00282EBC">
      <w:pPr>
        <w:tabs>
          <w:tab w:val="left" w:pos="3204"/>
        </w:tabs>
      </w:pPr>
    </w:p>
    <w:p w14:paraId="3C4A5F51" w14:textId="77777777" w:rsidR="00EB15B5" w:rsidRDefault="00EB15B5" w:rsidP="00282EBC">
      <w:pPr>
        <w:tabs>
          <w:tab w:val="left" w:pos="3204"/>
        </w:tabs>
      </w:pPr>
    </w:p>
    <w:p w14:paraId="45946128" w14:textId="77777777" w:rsidR="00EB15B5" w:rsidRDefault="00EB15B5" w:rsidP="00282EBC">
      <w:pPr>
        <w:tabs>
          <w:tab w:val="left" w:pos="3204"/>
        </w:tabs>
      </w:pPr>
    </w:p>
    <w:p w14:paraId="46914CAB" w14:textId="77777777" w:rsidR="00EB15B5" w:rsidRDefault="00EB15B5" w:rsidP="00282EBC">
      <w:pPr>
        <w:tabs>
          <w:tab w:val="left" w:pos="3204"/>
        </w:tabs>
      </w:pPr>
    </w:p>
    <w:p w14:paraId="1215703A" w14:textId="77777777" w:rsidR="00EB15B5" w:rsidRDefault="00EB15B5" w:rsidP="00282EBC">
      <w:pPr>
        <w:tabs>
          <w:tab w:val="left" w:pos="3204"/>
        </w:tabs>
      </w:pPr>
    </w:p>
    <w:p w14:paraId="387FEB49" w14:textId="77777777" w:rsidR="00EB15B5" w:rsidRDefault="00EB15B5" w:rsidP="00282EBC">
      <w:pPr>
        <w:tabs>
          <w:tab w:val="left" w:pos="3204"/>
        </w:tabs>
      </w:pPr>
    </w:p>
    <w:p w14:paraId="6948CDD6" w14:textId="77777777" w:rsidR="00E93C1F" w:rsidRDefault="00E93C1F" w:rsidP="00282EBC">
      <w:pPr>
        <w:tabs>
          <w:tab w:val="left" w:pos="3204"/>
        </w:tabs>
      </w:pPr>
    </w:p>
    <w:p w14:paraId="31593302" w14:textId="4747F406" w:rsidR="00282EBC" w:rsidRPr="00282EBC" w:rsidRDefault="001A74C6" w:rsidP="005B5B09">
      <w:pPr>
        <w:pStyle w:val="Kop1"/>
      </w:pPr>
      <w:bookmarkStart w:id="16" w:name="_Toc183280978"/>
      <w:r>
        <w:lastRenderedPageBreak/>
        <w:t xml:space="preserve">Hoofdstuk </w:t>
      </w:r>
      <w:r w:rsidR="00282EBC">
        <w:t>4. Persoonlijke en professionele ontwikkelingen</w:t>
      </w:r>
      <w:bookmarkEnd w:id="16"/>
    </w:p>
    <w:p w14:paraId="4C5E3745" w14:textId="0CC9D45F" w:rsidR="00702BD5" w:rsidRDefault="00702BD5" w:rsidP="00282EBC">
      <w:r>
        <w:t xml:space="preserve">In dit hoofdstuk ga ik het hebben over mijn persoonlijke- en professionele ontwikkeling. </w:t>
      </w:r>
    </w:p>
    <w:p w14:paraId="73FF360B" w14:textId="18E345FB" w:rsidR="00702BD5" w:rsidRDefault="00702BD5" w:rsidP="00702BD5">
      <w:pPr>
        <w:pStyle w:val="Kop2"/>
      </w:pPr>
      <w:bookmarkStart w:id="17" w:name="_Toc183280979"/>
      <w:r>
        <w:t>Persoonlijke ontwikkeling</w:t>
      </w:r>
      <w:bookmarkEnd w:id="17"/>
      <w:r>
        <w:t xml:space="preserve"> </w:t>
      </w:r>
    </w:p>
    <w:p w14:paraId="18614D93" w14:textId="77777777" w:rsidR="009703C5" w:rsidRPr="003F3582" w:rsidRDefault="009703C5" w:rsidP="009703C5">
      <w:r>
        <w:t xml:space="preserve">Nu ik kennis heb mogen maken met twee doelgroepen in het onderwijs vind ik persoonlijk het MBO leuker om les </w:t>
      </w:r>
      <w:r w:rsidRPr="003F3582">
        <w:t xml:space="preserve">te geven. Ik vind het leuker en uitdagender om met deze doelgroep te sparren en de doelgroep te prikkelen. Op het MBO hoor ik ook meer dat studenten voor een richting hebben gekozen waar ze in willen werken. In het middelbaar onderwijs kwam ik vooral leerlingen tegen die voor een profiel hebben gekozen omdat het de minst slechte optie was tussen de vijf profielen. </w:t>
      </w:r>
    </w:p>
    <w:p w14:paraId="56E521D8" w14:textId="6602AE0A" w:rsidR="00702BD5" w:rsidRPr="00702BD5" w:rsidRDefault="009703C5" w:rsidP="00702BD5">
      <w:r w:rsidRPr="003F3582">
        <w:t>Wat bij mij blijft hangen in het onderwijs is dat het een grote opgave is om je er als beginnend professional tussen te wringen. Leraren die langer op de school werken hebben een grote voorsprong. Ongeacht of de nieuwe werknemer beter is dan de langer dienende werknemer, zit de nieuwe werknemer altijd op de schopstoel als er een tekort aan uren dreigt te zijn voor het nieuwe schooljaar. Er wordt dan niet gekozen voor kwaliteit, maar het besparen op kosten omdat de lang dienende docent te duur is om te ontslaan vanwege de transitie vergoeding. Waar ik vanuit mijn eigen normen en waarden altijd kwaliteit voorop zou stellen.</w:t>
      </w:r>
    </w:p>
    <w:p w14:paraId="2A3D706C" w14:textId="7B331C7A" w:rsidR="00702BD5" w:rsidRDefault="00702BD5" w:rsidP="00702BD5">
      <w:pPr>
        <w:pStyle w:val="Kop2"/>
      </w:pPr>
      <w:bookmarkStart w:id="18" w:name="_Toc183280980"/>
      <w:r>
        <w:t>Profes</w:t>
      </w:r>
      <w:r w:rsidR="00BF17E2">
        <w:t>sionele ontwikkeling</w:t>
      </w:r>
      <w:bookmarkEnd w:id="18"/>
    </w:p>
    <w:p w14:paraId="1C41DDA5" w14:textId="77777777" w:rsidR="003F3582" w:rsidRPr="003F3582" w:rsidRDefault="003F3582" w:rsidP="003F3582">
      <w:r>
        <w:t xml:space="preserve">Ik laat mij niet snel storen in een les doordat de leerling praat of andere dingen doet die niet met de les te maken </w:t>
      </w:r>
      <w:r w:rsidRPr="003F3582">
        <w:t>heeft. Ik probeer de leerling positief te stimuleren op de input die de leerling geeft. Ik vind het belangrijk om de leerling te complimenteren als ik merk dat hij of zij laat zien zich te ontwikkelen in de gestelde lesdoelen. In bijlage 3 is terug te zien dat ik ook in de ogen van een vakdocent mij goed ontwikkeld heb in mijn pedagogisch handelen. Hierin had ik al een voorsprong door mijn achtergrond als voetbaltrainer. Hierin ken ik al de voorbeeldrol, maar ook hoe contact legt met de doelgroep en hoe je de doelgroep complimenteert. Hierin vind ik het stukje regels belangrijk. Al weet ik makkelijker spelers te motiveren en aan te sturen dan dat ik weet wat ik pedagogisch het beste tegen een leerling kan zeggen. Dit kan komen door een verschil in omgeving en dat ik zelf al 21 jaar voetbal en de cultuur ken.</w:t>
      </w:r>
    </w:p>
    <w:p w14:paraId="25E0CD32" w14:textId="77777777" w:rsidR="003F3582" w:rsidRPr="003F3582" w:rsidRDefault="003F3582" w:rsidP="003F3582">
      <w:r w:rsidRPr="003F3582">
        <w:t xml:space="preserve">Bij mijn didactisch handelen zie je terug dat ik moeite heb met mijn planning en tijdsmanagement. Mijn lessen zijn altijd op tijd klaar maar het lukt niet om deze vooruit te plannen en een lessen serie te voorzien van een rode draad. Daardoor zijn de lessen ten opzichte van elkaar los zand. </w:t>
      </w:r>
    </w:p>
    <w:p w14:paraId="3C2CD13A" w14:textId="154C1BCF" w:rsidR="003F3582" w:rsidRPr="003F3582" w:rsidRDefault="003F3582" w:rsidP="003F3582">
      <w:r w:rsidRPr="003F3582">
        <w:t>Als ik terugkijk op mijn lessen denk ik dat ik mij op een aantal vlakken goed ontwikkeld heb. De feedback op mijn eerste les hielp mij om lessen beter in te delen en mij bewuster ben geworden van mijn tijdsmanagement. Ik ben van mening dat ik mij op basis van mijn pedagogisch handelen kan oriënteren op het onderwijs. Op basis van mijn didactisch handelen denk ik dat ik echter te kort zal schieten om als professional in het werkveld te slagen. Als ik kijk naar de feedback die ik heb ontvangen van de begeleiders en de studenten kan ik tevreden zijn over mijn ontwikkeling en de lessen die ik heb gegeven. Het is vooral fijn om van de studenten mee te krijgen dat ik rustig voor de klas sta en duidelijk ben.</w:t>
      </w:r>
      <w:r w:rsidR="00650E02">
        <w:t xml:space="preserve"> Rust voor de klas heeft een positieve werking op de leerlingen (Leraar24,2021).</w:t>
      </w:r>
    </w:p>
    <w:p w14:paraId="1E6384A6" w14:textId="77777777" w:rsidR="003F3582" w:rsidRPr="003F3582" w:rsidRDefault="003F3582" w:rsidP="003F3582">
      <w:r w:rsidRPr="003F3582">
        <w:t xml:space="preserve">Ik kan na deze minor concluderen dat ik het onderwijs een leuke plek vind om op zijn tijd een gastles te geven. Het onderwijs op lange termijn vraagt van mij veel planning en organiseren en dit zijn niet mijn sterkste punten. Ik heb ontdekt dat ik de studenten van het MBO een hele leuke groep is waar je mee kan sparren. Je hebt meer interactie met de student en de student zit in een levensfase waarin zij een mening heeft gevormd op volwassen niveau. Omscholen naar docent zie ik niet meer zitten. Ik merk dat mijn hard skills op didactisch niveau niet voldoende genoeg hiervoor zijn. Hierdoor zal ik veel van mijn werk mee </w:t>
      </w:r>
      <w:r w:rsidRPr="003F3582">
        <w:lastRenderedPageBreak/>
        <w:t xml:space="preserve">naar huis nemen. Ik weet van mijzelf dat ik baat heb bij een baan waarbij ik als ik mijn werkplek verlaat mijn werk daar ook kan achterlaten en pas weer op hoef te pakken als ik weer op locatie ben. Daarnaast kom ik in de les ook soms in tijdsnood ondanks dat dit door de feedback beter is geworden. Hierdoor komt de rol als afsluiter te vervallen. </w:t>
      </w:r>
    </w:p>
    <w:p w14:paraId="6AE4A154" w14:textId="77777777" w:rsidR="003F3582" w:rsidRDefault="003F3582" w:rsidP="003F3582">
      <w:r w:rsidRPr="003F3582">
        <w:t>Het was een interessante minor, maar mijn eindconclusie is dat ik niet gemaakt ben voor het onderwijs. Het zal te veel energie opslokken dan dat het mij energie zou geven.</w:t>
      </w:r>
      <w:r>
        <w:t xml:space="preserve"> </w:t>
      </w:r>
    </w:p>
    <w:p w14:paraId="181C47F7" w14:textId="77777777" w:rsidR="00F50C63" w:rsidRDefault="00F50C63" w:rsidP="00F50C63"/>
    <w:p w14:paraId="2519018D" w14:textId="77777777" w:rsidR="000E29EE" w:rsidRDefault="000E29EE" w:rsidP="00F50C63"/>
    <w:p w14:paraId="460EBC4D" w14:textId="77777777" w:rsidR="000E29EE" w:rsidRDefault="000E29EE" w:rsidP="00F50C63"/>
    <w:p w14:paraId="12FD7B44" w14:textId="77777777" w:rsidR="000E29EE" w:rsidRDefault="000E29EE" w:rsidP="00F50C63"/>
    <w:p w14:paraId="761E3678" w14:textId="77777777" w:rsidR="000E29EE" w:rsidRDefault="000E29EE" w:rsidP="00F50C63"/>
    <w:p w14:paraId="35340FA2" w14:textId="77777777" w:rsidR="000E29EE" w:rsidRDefault="000E29EE" w:rsidP="00F50C63"/>
    <w:p w14:paraId="576AE872" w14:textId="77777777" w:rsidR="000E29EE" w:rsidRDefault="000E29EE" w:rsidP="00F50C63"/>
    <w:p w14:paraId="600DC917" w14:textId="77777777" w:rsidR="000E29EE" w:rsidRDefault="000E29EE" w:rsidP="00F50C63"/>
    <w:p w14:paraId="05F0B687" w14:textId="77777777" w:rsidR="000E29EE" w:rsidRDefault="000E29EE" w:rsidP="00F50C63"/>
    <w:p w14:paraId="1B84200F" w14:textId="77777777" w:rsidR="000E29EE" w:rsidRDefault="000E29EE" w:rsidP="00F50C63"/>
    <w:p w14:paraId="01166D96" w14:textId="77777777" w:rsidR="000E29EE" w:rsidRDefault="000E29EE" w:rsidP="00F50C63"/>
    <w:p w14:paraId="47FEDB5D" w14:textId="77777777" w:rsidR="000E29EE" w:rsidRDefault="000E29EE" w:rsidP="00F50C63"/>
    <w:p w14:paraId="140B4E75" w14:textId="77777777" w:rsidR="000E29EE" w:rsidRDefault="000E29EE" w:rsidP="00F50C63"/>
    <w:p w14:paraId="141A18EC" w14:textId="77777777" w:rsidR="000E29EE" w:rsidRDefault="000E29EE" w:rsidP="00F50C63"/>
    <w:p w14:paraId="5C95FE24" w14:textId="77777777" w:rsidR="000E29EE" w:rsidRDefault="000E29EE" w:rsidP="00F50C63"/>
    <w:p w14:paraId="5AAA6293" w14:textId="77777777" w:rsidR="000E29EE" w:rsidRDefault="000E29EE" w:rsidP="00F50C63"/>
    <w:p w14:paraId="200F6809" w14:textId="77777777" w:rsidR="000E29EE" w:rsidRDefault="000E29EE" w:rsidP="00F50C63"/>
    <w:p w14:paraId="64530615" w14:textId="77777777" w:rsidR="000E29EE" w:rsidRDefault="000E29EE" w:rsidP="00F50C63"/>
    <w:p w14:paraId="13E5A6C3" w14:textId="77777777" w:rsidR="000E29EE" w:rsidRDefault="000E29EE" w:rsidP="00F50C63"/>
    <w:p w14:paraId="2E1C0788" w14:textId="77777777" w:rsidR="000E29EE" w:rsidRDefault="000E29EE" w:rsidP="00F50C63"/>
    <w:p w14:paraId="68B055B0" w14:textId="77777777" w:rsidR="000E29EE" w:rsidRDefault="000E29EE" w:rsidP="00F50C63"/>
    <w:p w14:paraId="4FBC0D6A" w14:textId="77777777" w:rsidR="000E29EE" w:rsidRDefault="000E29EE" w:rsidP="00F50C63"/>
    <w:p w14:paraId="4F15F0CB" w14:textId="77777777" w:rsidR="000E29EE" w:rsidRDefault="000E29EE" w:rsidP="00F50C63"/>
    <w:p w14:paraId="389CD1E0" w14:textId="77777777" w:rsidR="000E29EE" w:rsidRDefault="000E29EE" w:rsidP="00F50C63"/>
    <w:p w14:paraId="23509370" w14:textId="77777777" w:rsidR="000E29EE" w:rsidRPr="00F50C63" w:rsidRDefault="000E29EE" w:rsidP="00F50C63"/>
    <w:bookmarkStart w:id="19" w:name="_Toc183280981" w:displacedByCustomXml="next"/>
    <w:sdt>
      <w:sdtPr>
        <w:rPr>
          <w:caps w:val="0"/>
          <w:color w:val="auto"/>
          <w:spacing w:val="0"/>
          <w:sz w:val="20"/>
          <w:szCs w:val="20"/>
        </w:rPr>
        <w:id w:val="-1416004178"/>
        <w:docPartObj>
          <w:docPartGallery w:val="Bibliographies"/>
          <w:docPartUnique/>
        </w:docPartObj>
      </w:sdtPr>
      <w:sdtContent>
        <w:p w14:paraId="0E9D85AD" w14:textId="4748FAE0" w:rsidR="00643660" w:rsidRDefault="00643660">
          <w:pPr>
            <w:pStyle w:val="Kop1"/>
          </w:pPr>
          <w:r>
            <w:t>Bibliografie</w:t>
          </w:r>
          <w:bookmarkEnd w:id="19"/>
        </w:p>
        <w:sdt>
          <w:sdtPr>
            <w:id w:val="111145805"/>
            <w:bibliography/>
          </w:sdtPr>
          <w:sdtContent>
            <w:sdt>
              <w:sdtPr>
                <w:id w:val="-16617223"/>
                <w:bibliography/>
              </w:sdtPr>
              <w:sdtEndPr>
                <w:rPr>
                  <w:sz w:val="22"/>
                  <w:szCs w:val="22"/>
                </w:rPr>
              </w:sdtEndPr>
              <w:sdtContent>
                <w:p w14:paraId="320ABA7B" w14:textId="77777777" w:rsidR="002B026E" w:rsidRPr="004806C2" w:rsidRDefault="002B026E" w:rsidP="002B026E">
                  <w:pPr>
                    <w:rPr>
                      <w:i/>
                      <w:iCs/>
                      <w:sz w:val="22"/>
                      <w:szCs w:val="22"/>
                    </w:rPr>
                  </w:pPr>
                  <w:r w:rsidRPr="004806C2">
                    <w:rPr>
                      <w:sz w:val="22"/>
                      <w:szCs w:val="22"/>
                    </w:rPr>
                    <w:t>Bisschop, P., Van der Ven, K., Doeve, T., Petit, R., Elshof, D., Krijnen, E. &amp; Van Stigt, A. (2022).</w:t>
                  </w:r>
                  <w:r w:rsidRPr="004806C2">
                    <w:rPr>
                      <w:i/>
                      <w:iCs/>
                      <w:sz w:val="22"/>
                      <w:szCs w:val="22"/>
                    </w:rPr>
                    <w:t> </w:t>
                  </w:r>
                  <w:r w:rsidRPr="004806C2">
                    <w:rPr>
                      <w:i/>
                      <w:iCs/>
                      <w:sz w:val="22"/>
                      <w:szCs w:val="22"/>
                    </w:rPr>
                    <w:br/>
                    <w:t xml:space="preserve"> </w:t>
                  </w:r>
                  <w:r w:rsidRPr="004806C2">
                    <w:rPr>
                      <w:i/>
                      <w:iCs/>
                      <w:sz w:val="22"/>
                      <w:szCs w:val="22"/>
                    </w:rPr>
                    <w:tab/>
                    <w:t>Nieuwkomers in het primair en voortgezet onderwijs. Doelgroepenonderzoek</w:t>
                  </w:r>
                  <w:r w:rsidRPr="004806C2">
                    <w:rPr>
                      <w:sz w:val="22"/>
                      <w:szCs w:val="22"/>
                    </w:rPr>
                    <w:t xml:space="preserve">. </w:t>
                  </w:r>
                  <w:r w:rsidRPr="004806C2">
                    <w:rPr>
                      <w:sz w:val="22"/>
                      <w:szCs w:val="22"/>
                    </w:rPr>
                    <w:br/>
                    <w:t xml:space="preserve"> </w:t>
                  </w:r>
                  <w:r w:rsidRPr="004806C2">
                    <w:rPr>
                      <w:sz w:val="22"/>
                      <w:szCs w:val="22"/>
                    </w:rPr>
                    <w:tab/>
                    <w:t>Amsterdam: SEO Economisch Onderzoek en Kohnstamm Instituut. </w:t>
                  </w:r>
                  <w:r w:rsidRPr="004806C2">
                    <w:rPr>
                      <w:b/>
                      <w:bCs/>
                      <w:sz w:val="22"/>
                      <w:szCs w:val="22"/>
                    </w:rPr>
                    <w:t>  </w:t>
                  </w:r>
                  <w:r w:rsidRPr="004806C2">
                    <w:rPr>
                      <w:i/>
                      <w:iCs/>
                      <w:sz w:val="22"/>
                      <w:szCs w:val="22"/>
                    </w:rPr>
                    <w:br/>
                  </w:r>
                  <w:r w:rsidRPr="004806C2">
                    <w:rPr>
                      <w:sz w:val="22"/>
                      <w:szCs w:val="22"/>
                    </w:rPr>
                    <w:br/>
                    <w:t xml:space="preserve">Geerts, W. M., &amp; Van Kralingen, R. (2020). </w:t>
                  </w:r>
                  <w:r w:rsidRPr="004806C2">
                    <w:rPr>
                      <w:i/>
                      <w:iCs/>
                      <w:sz w:val="22"/>
                      <w:szCs w:val="22"/>
                    </w:rPr>
                    <w:t>Handboek voor leraren</w:t>
                  </w:r>
                  <w:r w:rsidRPr="004806C2">
                    <w:rPr>
                      <w:sz w:val="22"/>
                      <w:szCs w:val="22"/>
                    </w:rPr>
                    <w:t xml:space="preserve"> (3de editie). </w:t>
                  </w:r>
                  <w:r w:rsidRPr="004806C2">
                    <w:rPr>
                      <w:sz w:val="22"/>
                      <w:szCs w:val="22"/>
                    </w:rPr>
                    <w:br/>
                    <w:t xml:space="preserve"> </w:t>
                  </w:r>
                  <w:r w:rsidRPr="004806C2">
                    <w:rPr>
                      <w:sz w:val="22"/>
                      <w:szCs w:val="22"/>
                    </w:rPr>
                    <w:tab/>
                    <w:t>Uitgeverij Coutinho.</w:t>
                  </w:r>
                </w:p>
                <w:p w14:paraId="60A0D80C" w14:textId="77777777" w:rsidR="002B026E" w:rsidRPr="002B026E" w:rsidRDefault="002B026E" w:rsidP="002B026E">
                  <w:pPr>
                    <w:rPr>
                      <w:sz w:val="22"/>
                      <w:szCs w:val="22"/>
                    </w:rPr>
                  </w:pPr>
                  <w:r w:rsidRPr="002B026E">
                    <w:rPr>
                      <w:sz w:val="22"/>
                      <w:szCs w:val="22"/>
                    </w:rPr>
                    <w:t xml:space="preserve">Hogeschool van Amsterdam (2024-a), Leeruitkomsten bekwaamheid professionele </w:t>
                  </w:r>
                  <w:r w:rsidRPr="002B026E">
                    <w:rPr>
                      <w:sz w:val="22"/>
                      <w:szCs w:val="22"/>
                    </w:rPr>
                    <w:br/>
                    <w:t xml:space="preserve"> </w:t>
                  </w:r>
                  <w:r w:rsidRPr="002B026E">
                    <w:rPr>
                      <w:sz w:val="22"/>
                      <w:szCs w:val="22"/>
                    </w:rPr>
                    <w:tab/>
                    <w:t>ontwikkeling</w:t>
                  </w:r>
                </w:p>
                <w:p w14:paraId="158D3C9F" w14:textId="77777777" w:rsidR="002B026E" w:rsidRPr="002B026E" w:rsidRDefault="002B026E" w:rsidP="002B026E">
                  <w:pPr>
                    <w:rPr>
                      <w:sz w:val="22"/>
                      <w:szCs w:val="22"/>
                    </w:rPr>
                  </w:pPr>
                  <w:r w:rsidRPr="002B026E">
                    <w:rPr>
                      <w:sz w:val="22"/>
                      <w:szCs w:val="22"/>
                    </w:rPr>
                    <w:t>Hogeschool van Amsterdam (2024-b), Leeruitkomsten pedagogisch bekwaam</w:t>
                  </w:r>
                </w:p>
                <w:p w14:paraId="665B67B1" w14:textId="77777777" w:rsidR="002B026E" w:rsidRPr="004806C2" w:rsidRDefault="002B026E" w:rsidP="002B026E">
                  <w:pPr>
                    <w:rPr>
                      <w:b/>
                      <w:bCs/>
                      <w:sz w:val="22"/>
                      <w:szCs w:val="22"/>
                    </w:rPr>
                  </w:pPr>
                  <w:r w:rsidRPr="002B026E">
                    <w:rPr>
                      <w:sz w:val="22"/>
                      <w:szCs w:val="22"/>
                    </w:rPr>
                    <w:t>Hogeschool van Amsterdam (2024-c), Leeruitkomsten vakdidactisch bekwaam</w:t>
                  </w:r>
                </w:p>
                <w:p w14:paraId="5BA5D986" w14:textId="64A84751" w:rsidR="002B026E" w:rsidRPr="004806C2" w:rsidRDefault="002B026E" w:rsidP="002B026E">
                  <w:pPr>
                    <w:rPr>
                      <w:i/>
                      <w:iCs/>
                      <w:sz w:val="22"/>
                      <w:szCs w:val="22"/>
                    </w:rPr>
                  </w:pPr>
                  <w:r w:rsidRPr="004806C2">
                    <w:rPr>
                      <w:sz w:val="22"/>
                      <w:szCs w:val="22"/>
                    </w:rPr>
                    <w:t xml:space="preserve">IJsbrand Jepma, C. Waaijer, E. Helmich, E. van den Bergh &amp; H. </w:t>
                  </w:r>
                  <w:r w:rsidR="0007083B" w:rsidRPr="00C708FE">
                    <w:rPr>
                      <w:sz w:val="22"/>
                      <w:szCs w:val="22"/>
                    </w:rPr>
                    <w:t>Prins</w:t>
                  </w:r>
                  <w:r w:rsidR="0007083B" w:rsidRPr="00C708FE">
                    <w:rPr>
                      <w:i/>
                      <w:iCs/>
                      <w:sz w:val="22"/>
                      <w:szCs w:val="22"/>
                    </w:rPr>
                    <w:t>.</w:t>
                  </w:r>
                  <w:r w:rsidR="0007083B" w:rsidRPr="00C708FE">
                    <w:rPr>
                      <w:sz w:val="22"/>
                      <w:szCs w:val="22"/>
                    </w:rPr>
                    <w:t xml:space="preserve"> (</w:t>
                  </w:r>
                  <w:r w:rsidRPr="00C708FE">
                    <w:rPr>
                      <w:sz w:val="22"/>
                      <w:szCs w:val="22"/>
                    </w:rPr>
                    <w:t>20</w:t>
                  </w:r>
                  <w:r w:rsidR="00C708FE" w:rsidRPr="00C708FE">
                    <w:rPr>
                      <w:sz w:val="22"/>
                      <w:szCs w:val="22"/>
                    </w:rPr>
                    <w:t>23</w:t>
                  </w:r>
                  <w:r w:rsidRPr="00C708FE">
                    <w:rPr>
                      <w:sz w:val="22"/>
                      <w:szCs w:val="22"/>
                    </w:rPr>
                    <w:t>)</w:t>
                  </w:r>
                  <w:r w:rsidRPr="004806C2">
                    <w:rPr>
                      <w:sz w:val="22"/>
                      <w:szCs w:val="22"/>
                    </w:rPr>
                    <w:t xml:space="preserve"> </w:t>
                  </w:r>
                  <w:r w:rsidRPr="004806C2">
                    <w:rPr>
                      <w:sz w:val="22"/>
                      <w:szCs w:val="22"/>
                    </w:rPr>
                    <w:br/>
                  </w:r>
                  <w:r w:rsidRPr="004806C2">
                    <w:rPr>
                      <w:i/>
                      <w:iCs/>
                      <w:sz w:val="22"/>
                      <w:szCs w:val="22"/>
                    </w:rPr>
                    <w:t xml:space="preserve">  </w:t>
                  </w:r>
                  <w:r w:rsidRPr="004806C2">
                    <w:rPr>
                      <w:i/>
                      <w:iCs/>
                      <w:sz w:val="22"/>
                      <w:szCs w:val="22"/>
                    </w:rPr>
                    <w:tab/>
                  </w:r>
                  <w:hyperlink r:id="rId10" w:tgtFrame="_blank" w:history="1">
                    <w:r w:rsidRPr="004806C2">
                      <w:rPr>
                        <w:rStyle w:val="Hyperlink"/>
                        <w:color w:val="auto"/>
                        <w:sz w:val="22"/>
                        <w:szCs w:val="22"/>
                        <w:u w:val="none"/>
                      </w:rPr>
                      <w:t xml:space="preserve">Implementatieonderzoek subsidieregeling ‘Verbetering basisvaardigheden’. Tranche 1, </w:t>
                    </w:r>
                    <w:r w:rsidRPr="004806C2">
                      <w:rPr>
                        <w:rStyle w:val="Hyperlink"/>
                        <w:color w:val="auto"/>
                        <w:sz w:val="22"/>
                        <w:szCs w:val="22"/>
                        <w:u w:val="none"/>
                      </w:rPr>
                      <w:br/>
                      <w:t xml:space="preserve"> </w:t>
                    </w:r>
                    <w:r w:rsidRPr="004806C2">
                      <w:rPr>
                        <w:rStyle w:val="Hyperlink"/>
                        <w:color w:val="auto"/>
                        <w:sz w:val="22"/>
                        <w:szCs w:val="22"/>
                        <w:u w:val="none"/>
                      </w:rPr>
                      <w:tab/>
                      <w:t>eerste meting.</w:t>
                    </w:r>
                  </w:hyperlink>
                  <w:r w:rsidRPr="004806C2">
                    <w:rPr>
                      <w:sz w:val="22"/>
                      <w:szCs w:val="22"/>
                    </w:rPr>
                    <w:t> Sardes/SEO Economisch Onderzoek, 2023.</w:t>
                  </w:r>
                </w:p>
                <w:p w14:paraId="0496DCEC" w14:textId="77777777" w:rsidR="002B026E" w:rsidRPr="004806C2" w:rsidRDefault="002B026E" w:rsidP="002B026E">
                  <w:pPr>
                    <w:rPr>
                      <w:sz w:val="22"/>
                      <w:szCs w:val="22"/>
                    </w:rPr>
                  </w:pPr>
                  <w:r w:rsidRPr="004806C2">
                    <w:rPr>
                      <w:sz w:val="22"/>
                      <w:szCs w:val="22"/>
                    </w:rPr>
                    <w:t>ISKW (2018).</w:t>
                  </w:r>
                  <w:r w:rsidRPr="004806C2">
                    <w:rPr>
                      <w:i/>
                      <w:iCs/>
                      <w:sz w:val="22"/>
                      <w:szCs w:val="22"/>
                    </w:rPr>
                    <w:t xml:space="preserve"> De overgang van ISK naar VO. </w:t>
                  </w:r>
                  <w:r w:rsidRPr="004806C2">
                    <w:rPr>
                      <w:sz w:val="22"/>
                      <w:szCs w:val="22"/>
                    </w:rPr>
                    <w:t>Geraadpleegd op 20 november 2024 van</w:t>
                  </w:r>
                  <w:r w:rsidRPr="004806C2">
                    <w:rPr>
                      <w:i/>
                      <w:iCs/>
                      <w:sz w:val="22"/>
                      <w:szCs w:val="22"/>
                    </w:rPr>
                    <w:t xml:space="preserve">: </w:t>
                  </w:r>
                  <w:r w:rsidRPr="004806C2">
                    <w:rPr>
                      <w:i/>
                      <w:iCs/>
                      <w:sz w:val="22"/>
                      <w:szCs w:val="22"/>
                    </w:rPr>
                    <w:br/>
                    <w:t xml:space="preserve"> </w:t>
                  </w:r>
                  <w:r w:rsidRPr="004806C2">
                    <w:rPr>
                      <w:i/>
                      <w:iCs/>
                      <w:sz w:val="22"/>
                      <w:szCs w:val="22"/>
                    </w:rPr>
                    <w:tab/>
                  </w:r>
                  <w:r w:rsidRPr="004806C2">
                    <w:rPr>
                      <w:sz w:val="22"/>
                      <w:szCs w:val="22"/>
                    </w:rPr>
                    <w:t>https://www.lowan.nl/wp-content/uploads/2020/02/ISK-Walcheren-Brochure-</w:t>
                  </w:r>
                  <w:r w:rsidRPr="004806C2">
                    <w:rPr>
                      <w:sz w:val="22"/>
                      <w:szCs w:val="22"/>
                    </w:rPr>
                    <w:br/>
                    <w:t xml:space="preserve"> </w:t>
                  </w:r>
                  <w:r w:rsidRPr="004806C2">
                    <w:rPr>
                      <w:sz w:val="22"/>
                      <w:szCs w:val="22"/>
                    </w:rPr>
                    <w:tab/>
                    <w:t>overgang-ISK-naar-VO.pdf</w:t>
                  </w:r>
                </w:p>
                <w:p w14:paraId="2AA60B26" w14:textId="77777777" w:rsidR="002B026E" w:rsidRPr="004806C2" w:rsidRDefault="002B026E" w:rsidP="002B026E">
                  <w:pPr>
                    <w:pStyle w:val="Bibliografie"/>
                    <w:ind w:left="720" w:hanging="720"/>
                    <w:rPr>
                      <w:noProof/>
                      <w:sz w:val="22"/>
                      <w:szCs w:val="22"/>
                    </w:rPr>
                  </w:pPr>
                  <w:r w:rsidRPr="004806C2">
                    <w:rPr>
                      <w:sz w:val="22"/>
                      <w:szCs w:val="22"/>
                    </w:rPr>
                    <w:fldChar w:fldCharType="begin"/>
                  </w:r>
                  <w:r w:rsidRPr="004806C2">
                    <w:rPr>
                      <w:sz w:val="22"/>
                      <w:szCs w:val="22"/>
                    </w:rPr>
                    <w:instrText>BIBLIOGRAPHY</w:instrText>
                  </w:r>
                  <w:r w:rsidRPr="004806C2">
                    <w:rPr>
                      <w:sz w:val="22"/>
                      <w:szCs w:val="22"/>
                    </w:rPr>
                    <w:fldChar w:fldCharType="separate"/>
                  </w:r>
                  <w:r w:rsidRPr="004806C2">
                    <w:rPr>
                      <w:noProof/>
                      <w:sz w:val="22"/>
                      <w:szCs w:val="22"/>
                    </w:rPr>
                    <w:t xml:space="preserve">Lucassen, M. (2019, maart 28). </w:t>
                  </w:r>
                  <w:r w:rsidRPr="004806C2">
                    <w:rPr>
                      <w:i/>
                      <w:iCs/>
                      <w:noProof/>
                      <w:sz w:val="22"/>
                      <w:szCs w:val="22"/>
                    </w:rPr>
                    <w:t>De kracht van een eigen idee: zo maak je leerlingen echt eigenaar van het leerproces</w:t>
                  </w:r>
                  <w:r w:rsidRPr="004806C2">
                    <w:rPr>
                      <w:noProof/>
                      <w:sz w:val="22"/>
                      <w:szCs w:val="22"/>
                    </w:rPr>
                    <w:t xml:space="preserve">. Geraadpleegd op </w:t>
                  </w:r>
                  <w:r w:rsidRPr="004806C2">
                    <w:rPr>
                      <w:sz w:val="22"/>
                      <w:szCs w:val="22"/>
                    </w:rPr>
                    <w:t>13 oktober 2024 van</w:t>
                  </w:r>
                  <w:r w:rsidRPr="004806C2">
                    <w:rPr>
                      <w:noProof/>
                      <w:sz w:val="22"/>
                      <w:szCs w:val="22"/>
                    </w:rPr>
                    <w:t>: https://vernieuwenderwijs.nl/de-kracht-van-een-eigen-idee-zo -maak-je-leerlingen-echt-eigenaar-van-het-leerproces/</w:t>
                  </w:r>
                </w:p>
                <w:p w14:paraId="3F067A3C" w14:textId="77777777" w:rsidR="002B026E" w:rsidRPr="004806C2" w:rsidRDefault="002B026E" w:rsidP="002B026E">
                  <w:pPr>
                    <w:rPr>
                      <w:sz w:val="22"/>
                      <w:szCs w:val="22"/>
                    </w:rPr>
                  </w:pPr>
                  <w:r w:rsidRPr="004806C2">
                    <w:rPr>
                      <w:sz w:val="22"/>
                      <w:szCs w:val="22"/>
                      <w:lang w:val="en-US"/>
                    </w:rPr>
                    <w:t xml:space="preserve">Medical College of Wisconsin (2022). Cognitive Load Theory: A guide to Applying cognitive load </w:t>
                  </w:r>
                  <w:r w:rsidRPr="004806C2">
                    <w:rPr>
                      <w:sz w:val="22"/>
                      <w:szCs w:val="22"/>
                      <w:lang w:val="en-US"/>
                    </w:rPr>
                    <w:br/>
                    <w:t xml:space="preserve"> </w:t>
                  </w:r>
                  <w:r w:rsidRPr="004806C2">
                    <w:rPr>
                      <w:sz w:val="22"/>
                      <w:szCs w:val="22"/>
                      <w:lang w:val="en-US"/>
                    </w:rPr>
                    <w:tab/>
                    <w:t xml:space="preserve">Theory to your teaching. </w:t>
                  </w:r>
                  <w:r w:rsidRPr="004806C2">
                    <w:rPr>
                      <w:sz w:val="22"/>
                      <w:szCs w:val="22"/>
                    </w:rPr>
                    <w:t xml:space="preserve">In </w:t>
                  </w:r>
                  <w:r w:rsidRPr="004806C2">
                    <w:rPr>
                      <w:i/>
                      <w:iCs/>
                      <w:sz w:val="22"/>
                      <w:szCs w:val="22"/>
                    </w:rPr>
                    <w:t>www.mcw.edu</w:t>
                  </w:r>
                  <w:r w:rsidRPr="004806C2">
                    <w:rPr>
                      <w:sz w:val="22"/>
                      <w:szCs w:val="22"/>
                    </w:rPr>
                    <w:t xml:space="preserve">. Geraadpleegd op 13 oktober 2024, van </w:t>
                  </w:r>
                  <w:r w:rsidRPr="004806C2">
                    <w:rPr>
                      <w:sz w:val="22"/>
                      <w:szCs w:val="22"/>
                    </w:rPr>
                    <w:br/>
                    <w:t xml:space="preserve"> </w:t>
                  </w:r>
                  <w:r w:rsidRPr="004806C2">
                    <w:rPr>
                      <w:sz w:val="22"/>
                      <w:szCs w:val="22"/>
                    </w:rPr>
                    <w:tab/>
                    <w:t>https://www.mcw.edu/-/media/MCW/Education/Academic-Affairs/OEI/Faculty-Quick-</w:t>
                  </w:r>
                  <w:r w:rsidRPr="004806C2">
                    <w:rPr>
                      <w:sz w:val="22"/>
                      <w:szCs w:val="22"/>
                    </w:rPr>
                    <w:br/>
                    <w:t xml:space="preserve"> </w:t>
                  </w:r>
                  <w:r w:rsidRPr="004806C2">
                    <w:rPr>
                      <w:sz w:val="22"/>
                      <w:szCs w:val="22"/>
                    </w:rPr>
                    <w:tab/>
                    <w:t>Guides/Cognitive-Load-Theory.pdf</w:t>
                  </w:r>
                </w:p>
                <w:p w14:paraId="768C29EF" w14:textId="77777777" w:rsidR="002B026E" w:rsidRPr="004806C2" w:rsidRDefault="002B026E" w:rsidP="002B026E">
                  <w:pPr>
                    <w:pStyle w:val="Bibliografie"/>
                    <w:ind w:left="720" w:hanging="720"/>
                    <w:rPr>
                      <w:noProof/>
                      <w:sz w:val="22"/>
                      <w:szCs w:val="22"/>
                    </w:rPr>
                  </w:pPr>
                  <w:r w:rsidRPr="004806C2">
                    <w:rPr>
                      <w:noProof/>
                      <w:sz w:val="22"/>
                      <w:szCs w:val="22"/>
                    </w:rPr>
                    <w:t xml:space="preserve">Middelkoop, K. v. (2023, 14 december). </w:t>
                  </w:r>
                  <w:r w:rsidRPr="004806C2">
                    <w:rPr>
                      <w:i/>
                      <w:iCs/>
                      <w:noProof/>
                      <w:sz w:val="22"/>
                      <w:szCs w:val="22"/>
                    </w:rPr>
                    <w:t>Dit worden de onderwijstrends van 2024</w:t>
                  </w:r>
                  <w:r w:rsidRPr="004806C2">
                    <w:rPr>
                      <w:noProof/>
                      <w:sz w:val="22"/>
                      <w:szCs w:val="22"/>
                    </w:rPr>
                    <w:t xml:space="preserve">. Geraadpleegd op </w:t>
                  </w:r>
                  <w:r w:rsidRPr="004806C2">
                    <w:rPr>
                      <w:sz w:val="22"/>
                      <w:szCs w:val="22"/>
                    </w:rPr>
                    <w:t>13 oktober 2024 van</w:t>
                  </w:r>
                  <w:r w:rsidRPr="004806C2">
                    <w:rPr>
                      <w:noProof/>
                      <w:sz w:val="22"/>
                      <w:szCs w:val="22"/>
                    </w:rPr>
                    <w:t>: https://www.instondo.nl/actueel/artikel/66-95_Dit-worden-de-onderwijstrends-va n-2024</w:t>
                  </w:r>
                </w:p>
                <w:p w14:paraId="7A31A35E" w14:textId="77777777" w:rsidR="002B026E" w:rsidRPr="004806C2" w:rsidRDefault="002B026E" w:rsidP="002B026E">
                  <w:pPr>
                    <w:rPr>
                      <w:sz w:val="22"/>
                      <w:szCs w:val="22"/>
                    </w:rPr>
                  </w:pPr>
                  <w:r w:rsidRPr="004806C2">
                    <w:rPr>
                      <w:sz w:val="22"/>
                      <w:szCs w:val="22"/>
                    </w:rPr>
                    <w:t xml:space="preserve">Ministerie van Justitie. (2024, 19 augustus). </w:t>
                  </w:r>
                  <w:r w:rsidRPr="004806C2">
                    <w:rPr>
                      <w:i/>
                      <w:iCs/>
                      <w:sz w:val="22"/>
                      <w:szCs w:val="22"/>
                    </w:rPr>
                    <w:t>Nederlander worden</w:t>
                  </w:r>
                  <w:r w:rsidRPr="004806C2">
                    <w:rPr>
                      <w:sz w:val="22"/>
                      <w:szCs w:val="22"/>
                    </w:rPr>
                    <w:t xml:space="preserve">. Nederlandse Nationaliteit | </w:t>
                  </w:r>
                  <w:r w:rsidRPr="004806C2">
                    <w:rPr>
                      <w:sz w:val="22"/>
                      <w:szCs w:val="22"/>
                    </w:rPr>
                    <w:br/>
                    <w:t xml:space="preserve"> </w:t>
                  </w:r>
                  <w:r w:rsidRPr="004806C2">
                    <w:rPr>
                      <w:sz w:val="22"/>
                      <w:szCs w:val="22"/>
                    </w:rPr>
                    <w:tab/>
                    <w:t>Rijksoverheid.nl. https://www.rijksoverheid.nl/onderwerpen/nederlandse-</w:t>
                  </w:r>
                  <w:r w:rsidRPr="004806C2">
                    <w:rPr>
                      <w:sz w:val="22"/>
                      <w:szCs w:val="22"/>
                    </w:rPr>
                    <w:br/>
                    <w:t xml:space="preserve"> </w:t>
                  </w:r>
                  <w:r w:rsidRPr="004806C2">
                    <w:rPr>
                      <w:sz w:val="22"/>
                      <w:szCs w:val="22"/>
                    </w:rPr>
                    <w:tab/>
                    <w:t>nationaliteit/nederlander-worden</w:t>
                  </w:r>
                </w:p>
                <w:p w14:paraId="5D553C91" w14:textId="77777777" w:rsidR="002B026E" w:rsidRPr="004806C2" w:rsidRDefault="002B026E" w:rsidP="002B026E">
                  <w:pPr>
                    <w:rPr>
                      <w:sz w:val="22"/>
                      <w:szCs w:val="22"/>
                    </w:rPr>
                  </w:pPr>
                  <w:r w:rsidRPr="004806C2">
                    <w:rPr>
                      <w:sz w:val="22"/>
                      <w:szCs w:val="22"/>
                    </w:rPr>
                    <w:t xml:space="preserve">Ministerie van Onderwijs, Cultuur en Wetenschap. (2022, 13 april). </w:t>
                  </w:r>
                  <w:r w:rsidRPr="004806C2">
                    <w:rPr>
                      <w:i/>
                      <w:iCs/>
                      <w:sz w:val="22"/>
                      <w:szCs w:val="22"/>
                    </w:rPr>
                    <w:t xml:space="preserve">Neergaande trend taal en </w:t>
                  </w:r>
                  <w:r w:rsidRPr="004806C2">
                    <w:rPr>
                      <w:i/>
                      <w:iCs/>
                      <w:sz w:val="22"/>
                      <w:szCs w:val="22"/>
                    </w:rPr>
                    <w:br/>
                    <w:t xml:space="preserve"> </w:t>
                  </w:r>
                  <w:r w:rsidRPr="004806C2">
                    <w:rPr>
                      <w:i/>
                      <w:iCs/>
                      <w:sz w:val="22"/>
                      <w:szCs w:val="22"/>
                    </w:rPr>
                    <w:tab/>
                    <w:t>rekenen kan in twee jaar gekeerd worden</w:t>
                  </w:r>
                  <w:r w:rsidRPr="004806C2">
                    <w:rPr>
                      <w:sz w:val="22"/>
                      <w:szCs w:val="22"/>
                    </w:rPr>
                    <w:t xml:space="preserve">. Nieuwsbericht | Inspectie Van Het Onderwijs. </w:t>
                  </w:r>
                  <w:r w:rsidRPr="004806C2">
                    <w:rPr>
                      <w:sz w:val="22"/>
                      <w:szCs w:val="22"/>
                    </w:rPr>
                    <w:br/>
                    <w:t xml:space="preserve"> </w:t>
                  </w:r>
                  <w:r w:rsidRPr="004806C2">
                    <w:rPr>
                      <w:sz w:val="22"/>
                      <w:szCs w:val="22"/>
                    </w:rPr>
                    <w:tab/>
                    <w:t>https://www.onderwijsinspectie.nl/actueel/nieuws/2022/04/13/neergaande-trend-taal-</w:t>
                  </w:r>
                  <w:r w:rsidRPr="004806C2">
                    <w:rPr>
                      <w:sz w:val="22"/>
                      <w:szCs w:val="22"/>
                    </w:rPr>
                    <w:br/>
                    <w:t xml:space="preserve"> </w:t>
                  </w:r>
                  <w:r w:rsidRPr="004806C2">
                    <w:rPr>
                      <w:sz w:val="22"/>
                      <w:szCs w:val="22"/>
                    </w:rPr>
                    <w:tab/>
                    <w:t>en-rekenen-kan-in-twee-jaar-gekeerd-worden</w:t>
                  </w:r>
                </w:p>
                <w:p w14:paraId="2A01646A" w14:textId="77777777" w:rsidR="002B026E" w:rsidRPr="004806C2" w:rsidRDefault="002B026E" w:rsidP="002B026E">
                  <w:pPr>
                    <w:rPr>
                      <w:sz w:val="22"/>
                      <w:szCs w:val="22"/>
                    </w:rPr>
                  </w:pPr>
                  <w:r w:rsidRPr="004806C2">
                    <w:rPr>
                      <w:sz w:val="22"/>
                      <w:szCs w:val="22"/>
                    </w:rPr>
                    <w:lastRenderedPageBreak/>
                    <w:t xml:space="preserve">NOS. (2024, 19 november). </w:t>
                  </w:r>
                  <w:r w:rsidRPr="004806C2">
                    <w:rPr>
                      <w:i/>
                      <w:iCs/>
                      <w:sz w:val="22"/>
                      <w:szCs w:val="22"/>
                    </w:rPr>
                    <w:t xml:space="preserve">Leesvaardigheid op deel vmbo en in praktijkonderwijs ondermaats, </w:t>
                  </w:r>
                  <w:r w:rsidRPr="004806C2">
                    <w:rPr>
                      <w:i/>
                      <w:iCs/>
                      <w:sz w:val="22"/>
                      <w:szCs w:val="22"/>
                    </w:rPr>
                    <w:br/>
                    <w:t xml:space="preserve"> </w:t>
                  </w:r>
                  <w:r w:rsidRPr="004806C2">
                    <w:rPr>
                      <w:i/>
                      <w:iCs/>
                      <w:sz w:val="22"/>
                      <w:szCs w:val="22"/>
                    </w:rPr>
                    <w:tab/>
                    <w:t>inspectie wil actie</w:t>
                  </w:r>
                  <w:r w:rsidRPr="004806C2">
                    <w:rPr>
                      <w:sz w:val="22"/>
                      <w:szCs w:val="22"/>
                    </w:rPr>
                    <w:t xml:space="preserve">. Geraadpleegd op 19 november 2024 van: </w:t>
                  </w:r>
                  <w:r w:rsidRPr="004806C2">
                    <w:rPr>
                      <w:sz w:val="22"/>
                      <w:szCs w:val="22"/>
                    </w:rPr>
                    <w:br/>
                    <w:t xml:space="preserve"> </w:t>
                  </w:r>
                  <w:r w:rsidRPr="004806C2">
                    <w:rPr>
                      <w:sz w:val="22"/>
                      <w:szCs w:val="22"/>
                    </w:rPr>
                    <w:tab/>
                    <w:t>https://nos.nl/artikel/2545025-leesvaardigheid-op-deel-vmbo-en-in-praktijkonderwijs-</w:t>
                  </w:r>
                  <w:r w:rsidRPr="004806C2">
                    <w:rPr>
                      <w:sz w:val="22"/>
                      <w:szCs w:val="22"/>
                    </w:rPr>
                    <w:br/>
                    <w:t xml:space="preserve"> </w:t>
                  </w:r>
                  <w:r w:rsidRPr="004806C2">
                    <w:rPr>
                      <w:sz w:val="22"/>
                      <w:szCs w:val="22"/>
                    </w:rPr>
                    <w:tab/>
                    <w:t>ondermaats-inspectie-wil-actie</w:t>
                  </w:r>
                </w:p>
                <w:p w14:paraId="1275F2E7" w14:textId="5800E4F1" w:rsidR="002B026E" w:rsidRPr="004806C2" w:rsidRDefault="002B026E" w:rsidP="002B026E">
                  <w:pPr>
                    <w:pStyle w:val="Bibliografie"/>
                    <w:ind w:left="720" w:hanging="720"/>
                    <w:rPr>
                      <w:noProof/>
                      <w:sz w:val="22"/>
                      <w:szCs w:val="22"/>
                    </w:rPr>
                  </w:pPr>
                  <w:r w:rsidRPr="004806C2">
                    <w:rPr>
                      <w:noProof/>
                      <w:sz w:val="22"/>
                      <w:szCs w:val="22"/>
                    </w:rPr>
                    <w:t>Onderwijsgeschiedenis</w:t>
                  </w:r>
                  <w:r w:rsidRPr="00EE56F3">
                    <w:rPr>
                      <w:noProof/>
                      <w:sz w:val="22"/>
                      <w:szCs w:val="22"/>
                    </w:rPr>
                    <w:t>. (</w:t>
                  </w:r>
                  <w:r w:rsidR="001B3732" w:rsidRPr="00EE56F3">
                    <w:rPr>
                      <w:noProof/>
                      <w:sz w:val="22"/>
                      <w:szCs w:val="22"/>
                    </w:rPr>
                    <w:t>2024</w:t>
                  </w:r>
                  <w:r w:rsidRPr="00EE56F3">
                    <w:rPr>
                      <w:noProof/>
                      <w:sz w:val="22"/>
                      <w:szCs w:val="22"/>
                    </w:rPr>
                    <w:t xml:space="preserve">). </w:t>
                  </w:r>
                  <w:r w:rsidRPr="00EE56F3">
                    <w:rPr>
                      <w:i/>
                      <w:iCs/>
                      <w:noProof/>
                      <w:sz w:val="22"/>
                      <w:szCs w:val="22"/>
                    </w:rPr>
                    <w:t>o</w:t>
                  </w:r>
                  <w:r w:rsidRPr="004806C2">
                    <w:rPr>
                      <w:i/>
                      <w:iCs/>
                      <w:noProof/>
                      <w:sz w:val="22"/>
                      <w:szCs w:val="22"/>
                    </w:rPr>
                    <w:t>nderwijs en opvoeding in de 20e eeuw</w:t>
                  </w:r>
                  <w:r w:rsidRPr="004806C2">
                    <w:rPr>
                      <w:noProof/>
                      <w:sz w:val="22"/>
                      <w:szCs w:val="22"/>
                    </w:rPr>
                    <w:t xml:space="preserve">. Opgehaald van Onderwijsgeschiedenis </w:t>
                  </w:r>
                  <w:r w:rsidRPr="004806C2">
                    <w:rPr>
                      <w:sz w:val="22"/>
                      <w:szCs w:val="22"/>
                    </w:rPr>
                    <w:t>op 13 oktober 2024</w:t>
                  </w:r>
                  <w:r w:rsidRPr="004806C2">
                    <w:rPr>
                      <w:noProof/>
                      <w:sz w:val="22"/>
                      <w:szCs w:val="22"/>
                    </w:rPr>
                    <w:t>: https://onderwijsgeschiedenis.nl/tijdvakken/onderwijs-en-opvoeding-in-de-20e-eeuw</w:t>
                  </w:r>
                </w:p>
                <w:p w14:paraId="51F44AD4" w14:textId="77777777" w:rsidR="002B026E" w:rsidRPr="004806C2" w:rsidRDefault="002B026E" w:rsidP="002B026E">
                  <w:pPr>
                    <w:rPr>
                      <w:sz w:val="22"/>
                      <w:szCs w:val="22"/>
                    </w:rPr>
                  </w:pPr>
                  <w:r w:rsidRPr="004806C2">
                    <w:rPr>
                      <w:sz w:val="22"/>
                      <w:szCs w:val="22"/>
                    </w:rPr>
                    <w:t xml:space="preserve">Petit, R., Elshof, D., Van Schooten, Scheltinga, F., &amp; Hermans, A. (2024). </w:t>
                  </w:r>
                  <w:r w:rsidRPr="004806C2">
                    <w:rPr>
                      <w:i/>
                      <w:iCs/>
                      <w:sz w:val="22"/>
                      <w:szCs w:val="22"/>
                    </w:rPr>
                    <w:t xml:space="preserve">De leerloopbaan van </w:t>
                  </w:r>
                  <w:r w:rsidRPr="004806C2">
                    <w:rPr>
                      <w:i/>
                      <w:iCs/>
                      <w:sz w:val="22"/>
                      <w:szCs w:val="22"/>
                    </w:rPr>
                    <w:br/>
                    <w:t xml:space="preserve"> </w:t>
                  </w:r>
                  <w:r w:rsidRPr="004806C2">
                    <w:rPr>
                      <w:i/>
                      <w:iCs/>
                      <w:sz w:val="22"/>
                      <w:szCs w:val="22"/>
                    </w:rPr>
                    <w:tab/>
                    <w:t xml:space="preserve">nieuwkomers in het primair- en voortgezet onderwijs. </w:t>
                  </w:r>
                  <w:r w:rsidRPr="004806C2">
                    <w:rPr>
                      <w:sz w:val="22"/>
                      <w:szCs w:val="22"/>
                    </w:rPr>
                    <w:t xml:space="preserve"> Geraadpleegd op 20 november </w:t>
                  </w:r>
                  <w:r w:rsidRPr="004806C2">
                    <w:rPr>
                      <w:sz w:val="22"/>
                      <w:szCs w:val="22"/>
                    </w:rPr>
                    <w:br/>
                    <w:t xml:space="preserve"> </w:t>
                  </w:r>
                  <w:r w:rsidRPr="004806C2">
                    <w:rPr>
                      <w:sz w:val="22"/>
                      <w:szCs w:val="22"/>
                    </w:rPr>
                    <w:tab/>
                    <w:t>2024, van https://www.lowan.nl/wp-content/uploads/2024/03/De-leerloopbaan-van-</w:t>
                  </w:r>
                  <w:r w:rsidRPr="004806C2">
                    <w:rPr>
                      <w:sz w:val="22"/>
                      <w:szCs w:val="22"/>
                    </w:rPr>
                    <w:br/>
                    <w:t xml:space="preserve"> </w:t>
                  </w:r>
                  <w:r w:rsidRPr="004806C2">
                    <w:rPr>
                      <w:sz w:val="22"/>
                      <w:szCs w:val="22"/>
                    </w:rPr>
                    <w:tab/>
                    <w:t>nieuwkomers-in-het-primair-en-voortgezet-onderwijs.pdf</w:t>
                  </w:r>
                </w:p>
                <w:p w14:paraId="23E788B9" w14:textId="77777777" w:rsidR="002B026E" w:rsidRPr="004806C2" w:rsidRDefault="002B026E" w:rsidP="002B026E">
                  <w:pPr>
                    <w:rPr>
                      <w:sz w:val="22"/>
                      <w:szCs w:val="22"/>
                    </w:rPr>
                  </w:pPr>
                  <w:r w:rsidRPr="004806C2">
                    <w:rPr>
                      <w:sz w:val="22"/>
                      <w:szCs w:val="22"/>
                    </w:rPr>
                    <w:t xml:space="preserve">Slooter, M. (2020). </w:t>
                  </w:r>
                  <w:r w:rsidRPr="004806C2">
                    <w:rPr>
                      <w:i/>
                      <w:iCs/>
                      <w:sz w:val="22"/>
                      <w:szCs w:val="22"/>
                    </w:rPr>
                    <w:t>De zes rollen van de leraar: handboek voor effectief lesgeven</w:t>
                  </w:r>
                  <w:r w:rsidRPr="004806C2">
                    <w:rPr>
                      <w:sz w:val="22"/>
                      <w:szCs w:val="22"/>
                    </w:rPr>
                    <w:t xml:space="preserve"> (5de editie). </w:t>
                  </w:r>
                  <w:r w:rsidRPr="004806C2">
                    <w:rPr>
                      <w:sz w:val="22"/>
                      <w:szCs w:val="22"/>
                    </w:rPr>
                    <w:br/>
                    <w:t xml:space="preserve"> </w:t>
                  </w:r>
                  <w:r w:rsidRPr="004806C2">
                    <w:rPr>
                      <w:sz w:val="22"/>
                      <w:szCs w:val="22"/>
                    </w:rPr>
                    <w:tab/>
                    <w:t>Pica.</w:t>
                  </w:r>
                </w:p>
                <w:p w14:paraId="0474F5A8" w14:textId="77777777" w:rsidR="002B026E" w:rsidRPr="004806C2" w:rsidRDefault="002B026E" w:rsidP="002B026E">
                  <w:pPr>
                    <w:rPr>
                      <w:sz w:val="22"/>
                      <w:szCs w:val="22"/>
                    </w:rPr>
                  </w:pPr>
                  <w:r w:rsidRPr="004806C2">
                    <w:rPr>
                      <w:i/>
                      <w:iCs/>
                      <w:sz w:val="22"/>
                      <w:szCs w:val="22"/>
                    </w:rPr>
                    <w:t>Spelend leren | Onderwijskennis</w:t>
                  </w:r>
                  <w:r w:rsidRPr="004806C2">
                    <w:rPr>
                      <w:sz w:val="22"/>
                      <w:szCs w:val="22"/>
                    </w:rPr>
                    <w:t xml:space="preserve">. (2022, 21 februari). </w:t>
                  </w:r>
                  <w:r w:rsidRPr="004806C2">
                    <w:rPr>
                      <w:noProof/>
                      <w:sz w:val="22"/>
                      <w:szCs w:val="22"/>
                    </w:rPr>
                    <w:t>Geraadpleegd o</w:t>
                  </w:r>
                  <w:r w:rsidRPr="004806C2">
                    <w:rPr>
                      <w:sz w:val="22"/>
                      <w:szCs w:val="22"/>
                    </w:rPr>
                    <w:t xml:space="preserve">p 13 oktober 2024 van; </w:t>
                  </w:r>
                  <w:r w:rsidRPr="004806C2">
                    <w:rPr>
                      <w:sz w:val="22"/>
                      <w:szCs w:val="22"/>
                    </w:rPr>
                    <w:br/>
                    <w:t xml:space="preserve"> </w:t>
                  </w:r>
                  <w:r w:rsidRPr="004806C2">
                    <w:rPr>
                      <w:sz w:val="22"/>
                      <w:szCs w:val="22"/>
                    </w:rPr>
                    <w:tab/>
                    <w:t>Https://www.onderwijskennis.nl/themas/spelend-leren</w:t>
                  </w:r>
                </w:p>
                <w:p w14:paraId="1600D658" w14:textId="77777777" w:rsidR="002B026E" w:rsidRPr="004806C2" w:rsidRDefault="002B026E" w:rsidP="002B026E">
                  <w:pPr>
                    <w:rPr>
                      <w:sz w:val="22"/>
                      <w:szCs w:val="22"/>
                    </w:rPr>
                  </w:pPr>
                  <w:r w:rsidRPr="004806C2">
                    <w:rPr>
                      <w:sz w:val="22"/>
                      <w:szCs w:val="22"/>
                    </w:rPr>
                    <w:t xml:space="preserve">Van der Aalsvoort, J. (2024). Het lerarentekort: over vakmanschap, handelingskennis en de </w:t>
                  </w:r>
                  <w:r w:rsidRPr="004806C2">
                    <w:rPr>
                      <w:sz w:val="22"/>
                      <w:szCs w:val="22"/>
                    </w:rPr>
                    <w:br/>
                    <w:t xml:space="preserve"> </w:t>
                  </w:r>
                  <w:r w:rsidRPr="004806C2">
                    <w:rPr>
                      <w:sz w:val="22"/>
                      <w:szCs w:val="22"/>
                    </w:rPr>
                    <w:tab/>
                    <w:t>relatie tussen onderwijsonderzoek en de onderwijspraktijk. </w:t>
                  </w:r>
                  <w:r w:rsidRPr="004806C2">
                    <w:rPr>
                      <w:i/>
                      <w:iCs/>
                      <w:sz w:val="22"/>
                      <w:szCs w:val="22"/>
                    </w:rPr>
                    <w:t xml:space="preserve">Pedagogische </w:t>
                  </w:r>
                  <w:r w:rsidRPr="004806C2">
                    <w:rPr>
                      <w:i/>
                      <w:iCs/>
                      <w:sz w:val="22"/>
                      <w:szCs w:val="22"/>
                    </w:rPr>
                    <w:br/>
                    <w:t xml:space="preserve"> </w:t>
                  </w:r>
                  <w:r w:rsidRPr="004806C2">
                    <w:rPr>
                      <w:i/>
                      <w:iCs/>
                      <w:sz w:val="22"/>
                      <w:szCs w:val="22"/>
                    </w:rPr>
                    <w:tab/>
                    <w:t>Studiën</w:t>
                  </w:r>
                  <w:r w:rsidRPr="004806C2">
                    <w:rPr>
                      <w:sz w:val="22"/>
                      <w:szCs w:val="22"/>
                    </w:rPr>
                    <w:t>, </w:t>
                  </w:r>
                  <w:r w:rsidRPr="004806C2">
                    <w:rPr>
                      <w:i/>
                      <w:iCs/>
                      <w:sz w:val="22"/>
                      <w:szCs w:val="22"/>
                    </w:rPr>
                    <w:t>101</w:t>
                  </w:r>
                  <w:r w:rsidRPr="004806C2">
                    <w:rPr>
                      <w:sz w:val="22"/>
                      <w:szCs w:val="22"/>
                    </w:rPr>
                    <w:t>(1), 85-90. </w:t>
                  </w:r>
                  <w:hyperlink r:id="rId11" w:history="1">
                    <w:r w:rsidRPr="004806C2">
                      <w:rPr>
                        <w:rStyle w:val="Hyperlink"/>
                        <w:sz w:val="22"/>
                        <w:szCs w:val="22"/>
                      </w:rPr>
                      <w:t>https://doi.org/10.59302/ps.v101i1.18785</w:t>
                    </w:r>
                  </w:hyperlink>
                </w:p>
                <w:p w14:paraId="392BBD2B" w14:textId="77777777" w:rsidR="002B026E" w:rsidRPr="004806C2" w:rsidRDefault="002B026E" w:rsidP="002B026E">
                  <w:pPr>
                    <w:pStyle w:val="Bibliografie"/>
                    <w:ind w:left="720" w:hanging="720"/>
                    <w:rPr>
                      <w:noProof/>
                      <w:sz w:val="22"/>
                      <w:szCs w:val="22"/>
                    </w:rPr>
                  </w:pPr>
                  <w:r w:rsidRPr="00C708FE">
                    <w:rPr>
                      <w:noProof/>
                      <w:sz w:val="22"/>
                      <w:szCs w:val="22"/>
                    </w:rPr>
                    <w:t>Leraar24</w:t>
                  </w:r>
                  <w:r w:rsidRPr="004806C2">
                    <w:rPr>
                      <w:noProof/>
                      <w:sz w:val="22"/>
                      <w:szCs w:val="22"/>
                    </w:rPr>
                    <w:t xml:space="preserve"> (2021, 1 juli). </w:t>
                  </w:r>
                  <w:r w:rsidRPr="004806C2">
                    <w:rPr>
                      <w:i/>
                      <w:iCs/>
                      <w:noProof/>
                      <w:sz w:val="22"/>
                      <w:szCs w:val="22"/>
                    </w:rPr>
                    <w:t>Vriendelijkheid en duidelijkheid zorgen voor rust in de klas</w:t>
                  </w:r>
                  <w:r w:rsidRPr="004806C2">
                    <w:rPr>
                      <w:noProof/>
                      <w:sz w:val="22"/>
                      <w:szCs w:val="22"/>
                    </w:rPr>
                    <w:t xml:space="preserve">. Geraadpleegd </w:t>
                  </w:r>
                  <w:r w:rsidRPr="004806C2">
                    <w:rPr>
                      <w:sz w:val="22"/>
                      <w:szCs w:val="22"/>
                    </w:rPr>
                    <w:t>op 13 oktober 2024 van</w:t>
                  </w:r>
                  <w:r w:rsidRPr="004806C2">
                    <w:rPr>
                      <w:noProof/>
                      <w:sz w:val="22"/>
                      <w:szCs w:val="22"/>
                    </w:rPr>
                    <w:t>: https://www.leraar24.nl/320764/vriendelijkheid-en-duidelijkheid-zorgen-voor-rust-in-de-klas/</w:t>
                  </w:r>
                </w:p>
                <w:p w14:paraId="5E04F43C" w14:textId="77777777" w:rsidR="002B026E" w:rsidRPr="004806C2" w:rsidRDefault="002B026E" w:rsidP="002B026E">
                  <w:pPr>
                    <w:pStyle w:val="Bibliografie"/>
                    <w:ind w:left="720" w:hanging="720"/>
                    <w:rPr>
                      <w:noProof/>
                      <w:sz w:val="22"/>
                      <w:szCs w:val="22"/>
                    </w:rPr>
                  </w:pPr>
                  <w:r w:rsidRPr="004806C2">
                    <w:rPr>
                      <w:noProof/>
                      <w:sz w:val="22"/>
                      <w:szCs w:val="22"/>
                    </w:rPr>
                    <w:t xml:space="preserve">Wij-leren. (2021, april 30). </w:t>
                  </w:r>
                  <w:r w:rsidRPr="004806C2">
                    <w:rPr>
                      <w:i/>
                      <w:iCs/>
                      <w:noProof/>
                      <w:sz w:val="22"/>
                      <w:szCs w:val="22"/>
                    </w:rPr>
                    <w:t>Convergente differentiatie</w:t>
                  </w:r>
                  <w:r w:rsidRPr="004806C2">
                    <w:rPr>
                      <w:noProof/>
                      <w:sz w:val="22"/>
                      <w:szCs w:val="22"/>
                    </w:rPr>
                    <w:t xml:space="preserve">. Geraadpleegd op </w:t>
                  </w:r>
                  <w:r w:rsidRPr="004806C2">
                    <w:rPr>
                      <w:sz w:val="22"/>
                      <w:szCs w:val="22"/>
                    </w:rPr>
                    <w:t>13 oktober 2024 van</w:t>
                  </w:r>
                  <w:r w:rsidRPr="004806C2">
                    <w:rPr>
                      <w:noProof/>
                      <w:sz w:val="22"/>
                      <w:szCs w:val="22"/>
                    </w:rPr>
                    <w:t>: https://wij-leren.nl/convergente-differentiatie.php</w:t>
                  </w:r>
                </w:p>
                <w:p w14:paraId="7F1A84EC" w14:textId="77777777" w:rsidR="002B026E" w:rsidRDefault="002B026E" w:rsidP="002B026E">
                  <w:pPr>
                    <w:rPr>
                      <w:sz w:val="22"/>
                      <w:szCs w:val="22"/>
                    </w:rPr>
                  </w:pPr>
                  <w:r w:rsidRPr="004806C2">
                    <w:rPr>
                      <w:b/>
                      <w:bCs/>
                      <w:sz w:val="22"/>
                      <w:szCs w:val="22"/>
                    </w:rPr>
                    <w:fldChar w:fldCharType="end"/>
                  </w:r>
                </w:p>
              </w:sdtContent>
            </w:sdt>
            <w:p w14:paraId="4C1DE8A2" w14:textId="376A5DDA" w:rsidR="00643660" w:rsidRDefault="00000000" w:rsidP="002B026E"/>
          </w:sdtContent>
        </w:sdt>
      </w:sdtContent>
    </w:sdt>
    <w:p w14:paraId="2E534D45" w14:textId="77777777" w:rsidR="00F83772" w:rsidRDefault="00F83772"/>
    <w:p w14:paraId="1CE4CCF5" w14:textId="77777777" w:rsidR="009D76F4" w:rsidRDefault="009D76F4"/>
    <w:p w14:paraId="574A1F15" w14:textId="77777777" w:rsidR="00AC3B30" w:rsidRDefault="00AC3B30"/>
    <w:p w14:paraId="306719D4" w14:textId="77777777" w:rsidR="000B1CBC" w:rsidRDefault="000B1CBC" w:rsidP="00282EBC"/>
    <w:tbl>
      <w:tblPr>
        <w:tblStyle w:val="Tabelraster"/>
        <w:tblpPr w:leftFromText="141" w:rightFromText="141" w:vertAnchor="page" w:horzAnchor="margin" w:tblpY="2561"/>
        <w:tblW w:w="0" w:type="auto"/>
        <w:tblLook w:val="04A0" w:firstRow="1" w:lastRow="0" w:firstColumn="1" w:lastColumn="0" w:noHBand="0" w:noVBand="1"/>
      </w:tblPr>
      <w:tblGrid>
        <w:gridCol w:w="3005"/>
        <w:gridCol w:w="3005"/>
        <w:gridCol w:w="3006"/>
      </w:tblGrid>
      <w:tr w:rsidR="00895104" w:rsidRPr="003425A5" w14:paraId="12CC564F" w14:textId="77777777" w:rsidTr="00751ACB">
        <w:tc>
          <w:tcPr>
            <w:tcW w:w="3005" w:type="dxa"/>
            <w:shd w:val="clear" w:color="auto" w:fill="C1E4F5" w:themeFill="accent1" w:themeFillTint="33"/>
          </w:tcPr>
          <w:p w14:paraId="284AF2E7" w14:textId="77777777" w:rsidR="00895104" w:rsidRPr="003425A5" w:rsidRDefault="00895104" w:rsidP="00751ACB">
            <w:pPr>
              <w:rPr>
                <w:u w:val="single"/>
              </w:rPr>
            </w:pPr>
            <w:r w:rsidRPr="003425A5">
              <w:rPr>
                <w:u w:val="single"/>
              </w:rPr>
              <w:lastRenderedPageBreak/>
              <w:t>Clusters</w:t>
            </w:r>
          </w:p>
        </w:tc>
        <w:tc>
          <w:tcPr>
            <w:tcW w:w="3005" w:type="dxa"/>
            <w:shd w:val="clear" w:color="auto" w:fill="C1E4F5" w:themeFill="accent1" w:themeFillTint="33"/>
          </w:tcPr>
          <w:p w14:paraId="5E553EFD" w14:textId="77777777" w:rsidR="00895104" w:rsidRPr="003425A5" w:rsidRDefault="00895104" w:rsidP="00751ACB">
            <w:pPr>
              <w:rPr>
                <w:u w:val="single"/>
              </w:rPr>
            </w:pPr>
            <w:r w:rsidRPr="003425A5">
              <w:rPr>
                <w:u w:val="single"/>
              </w:rPr>
              <w:t>Startsituatie leeruitkomst</w:t>
            </w:r>
          </w:p>
          <w:p w14:paraId="075E5D29" w14:textId="2588EF9A" w:rsidR="00895104" w:rsidRPr="003425A5" w:rsidRDefault="00895104" w:rsidP="00751ACB">
            <w:pPr>
              <w:rPr>
                <w:i/>
                <w:iCs/>
              </w:rPr>
            </w:pPr>
            <w:r w:rsidRPr="003425A5">
              <w:rPr>
                <w:i/>
                <w:iCs/>
              </w:rPr>
              <w:t>(</w:t>
            </w:r>
            <w:r w:rsidR="004C000C" w:rsidRPr="003425A5">
              <w:rPr>
                <w:i/>
                <w:iCs/>
              </w:rPr>
              <w:t>Gebruik</w:t>
            </w:r>
            <w:r w:rsidRPr="003425A5">
              <w:rPr>
                <w:i/>
                <w:iCs/>
              </w:rPr>
              <w:t xml:space="preserve"> hier de kleurcodes)</w:t>
            </w:r>
          </w:p>
        </w:tc>
        <w:tc>
          <w:tcPr>
            <w:tcW w:w="3006" w:type="dxa"/>
            <w:shd w:val="clear" w:color="auto" w:fill="C1E4F5" w:themeFill="accent1" w:themeFillTint="33"/>
          </w:tcPr>
          <w:p w14:paraId="4A289AED" w14:textId="77777777" w:rsidR="00895104" w:rsidRPr="003425A5" w:rsidRDefault="00895104" w:rsidP="00751ACB">
            <w:pPr>
              <w:rPr>
                <w:u w:val="single"/>
              </w:rPr>
            </w:pPr>
            <w:r w:rsidRPr="003425A5">
              <w:rPr>
                <w:u w:val="single"/>
              </w:rPr>
              <w:t xml:space="preserve">Toelichting </w:t>
            </w:r>
            <w:r>
              <w:rPr>
                <w:u w:val="single"/>
              </w:rPr>
              <w:t>eindsituatie</w:t>
            </w:r>
          </w:p>
        </w:tc>
      </w:tr>
      <w:tr w:rsidR="00895104" w14:paraId="56B2A400" w14:textId="77777777" w:rsidTr="00751ACB">
        <w:tc>
          <w:tcPr>
            <w:tcW w:w="3005" w:type="dxa"/>
          </w:tcPr>
          <w:p w14:paraId="4417D0DE" w14:textId="1E4BC3B0" w:rsidR="00895104" w:rsidRDefault="00895104" w:rsidP="00751ACB">
            <w:r w:rsidRPr="00D71F47">
              <w:t xml:space="preserve">Voorbereiden van de les </w:t>
            </w:r>
          </w:p>
        </w:tc>
        <w:tc>
          <w:tcPr>
            <w:tcW w:w="3005" w:type="dxa"/>
          </w:tcPr>
          <w:p w14:paraId="60B4A904" w14:textId="36095F7F" w:rsidR="00895104" w:rsidRDefault="00895104" w:rsidP="00751ACB">
            <w:r w:rsidRPr="00913FD6">
              <w:rPr>
                <w:highlight w:val="green"/>
              </w:rPr>
              <w:t xml:space="preserve">De student bereidt lessen en delen van een les voor met behulp van </w:t>
            </w:r>
            <w:r w:rsidRPr="00913FD6">
              <w:rPr>
                <w:b/>
                <w:bCs/>
                <w:highlight w:val="green"/>
              </w:rPr>
              <w:t>lesdoelen</w:t>
            </w:r>
            <w:r w:rsidRPr="00913FD6">
              <w:rPr>
                <w:highlight w:val="green"/>
              </w:rPr>
              <w:t>.</w:t>
            </w:r>
          </w:p>
        </w:tc>
        <w:tc>
          <w:tcPr>
            <w:tcW w:w="3006" w:type="dxa"/>
          </w:tcPr>
          <w:p w14:paraId="0DC4EC87" w14:textId="77777777" w:rsidR="00895104" w:rsidRDefault="00895104" w:rsidP="00751ACB">
            <w:r>
              <w:t>Aan het einde werden er veel haalbaardere en concretere lesdoelen opgesteld.</w:t>
            </w:r>
          </w:p>
        </w:tc>
      </w:tr>
      <w:tr w:rsidR="00895104" w14:paraId="1543D72E" w14:textId="77777777" w:rsidTr="00751ACB">
        <w:tc>
          <w:tcPr>
            <w:tcW w:w="3005" w:type="dxa"/>
            <w:shd w:val="clear" w:color="auto" w:fill="E8E8E8" w:themeFill="background2"/>
          </w:tcPr>
          <w:p w14:paraId="1E4A6D3E" w14:textId="77777777" w:rsidR="00895104" w:rsidRDefault="00895104" w:rsidP="00751ACB"/>
        </w:tc>
        <w:tc>
          <w:tcPr>
            <w:tcW w:w="3005" w:type="dxa"/>
            <w:shd w:val="clear" w:color="auto" w:fill="E8E8E8" w:themeFill="background2"/>
          </w:tcPr>
          <w:p w14:paraId="284DA3D0" w14:textId="77777777" w:rsidR="00895104" w:rsidRDefault="00895104" w:rsidP="00751ACB"/>
        </w:tc>
        <w:tc>
          <w:tcPr>
            <w:tcW w:w="3006" w:type="dxa"/>
            <w:shd w:val="clear" w:color="auto" w:fill="E8E8E8" w:themeFill="background2"/>
          </w:tcPr>
          <w:p w14:paraId="4592368F" w14:textId="77777777" w:rsidR="00895104" w:rsidRDefault="00895104" w:rsidP="00751ACB"/>
        </w:tc>
      </w:tr>
      <w:tr w:rsidR="00895104" w14:paraId="3D5F1242" w14:textId="77777777" w:rsidTr="00751ACB">
        <w:tc>
          <w:tcPr>
            <w:tcW w:w="3005" w:type="dxa"/>
          </w:tcPr>
          <w:p w14:paraId="66A2C145" w14:textId="33E97030" w:rsidR="00895104" w:rsidRDefault="00895104" w:rsidP="00751ACB">
            <w:r w:rsidRPr="00D71F47">
              <w:t>Uitvoeren van de les</w:t>
            </w:r>
          </w:p>
          <w:p w14:paraId="0CDD71CD" w14:textId="77777777" w:rsidR="00895104" w:rsidRPr="00D71F47" w:rsidRDefault="00895104" w:rsidP="00751ACB">
            <w:pPr>
              <w:jc w:val="center"/>
            </w:pPr>
          </w:p>
        </w:tc>
        <w:tc>
          <w:tcPr>
            <w:tcW w:w="3005" w:type="dxa"/>
          </w:tcPr>
          <w:p w14:paraId="26637102" w14:textId="77777777" w:rsidR="00895104" w:rsidRDefault="00895104" w:rsidP="00751ACB">
            <w:r w:rsidRPr="00913FD6">
              <w:rPr>
                <w:highlight w:val="cyan"/>
              </w:rPr>
              <w:t xml:space="preserve">De student gebruikt begrijpelijke </w:t>
            </w:r>
            <w:r w:rsidRPr="00913FD6">
              <w:rPr>
                <w:b/>
                <w:bCs/>
                <w:highlight w:val="cyan"/>
              </w:rPr>
              <w:t xml:space="preserve">taal </w:t>
            </w:r>
            <w:r w:rsidRPr="00913FD6">
              <w:rPr>
                <w:highlight w:val="cyan"/>
              </w:rPr>
              <w:t xml:space="preserve">om het </w:t>
            </w:r>
            <w:r w:rsidRPr="00913FD6">
              <w:rPr>
                <w:b/>
                <w:bCs/>
                <w:highlight w:val="cyan"/>
              </w:rPr>
              <w:t xml:space="preserve">nut </w:t>
            </w:r>
            <w:r w:rsidRPr="00913FD6">
              <w:rPr>
                <w:highlight w:val="cyan"/>
              </w:rPr>
              <w:t>van de les uit te leggen.</w:t>
            </w:r>
          </w:p>
        </w:tc>
        <w:tc>
          <w:tcPr>
            <w:tcW w:w="3006" w:type="dxa"/>
          </w:tcPr>
          <w:p w14:paraId="4FF321A8" w14:textId="29326C2F" w:rsidR="00895104" w:rsidRDefault="00895104" w:rsidP="00751ACB">
            <w:r>
              <w:t xml:space="preserve">Er werd niet meer </w:t>
            </w:r>
            <w:r w:rsidR="004C000C">
              <w:t>voorbijgegaan</w:t>
            </w:r>
            <w:r>
              <w:t xml:space="preserve"> aan, voor de leerlingen, moeilijke woorden. De moeilijke woorden werden kernbegrippen die de leerlingen zelf op moesten zoeken.</w:t>
            </w:r>
          </w:p>
        </w:tc>
      </w:tr>
      <w:tr w:rsidR="00895104" w14:paraId="4176CE9B" w14:textId="77777777" w:rsidTr="00751ACB">
        <w:tc>
          <w:tcPr>
            <w:tcW w:w="3005" w:type="dxa"/>
          </w:tcPr>
          <w:p w14:paraId="034C3ADB" w14:textId="77777777" w:rsidR="00895104" w:rsidRDefault="00895104" w:rsidP="00751ACB"/>
        </w:tc>
        <w:tc>
          <w:tcPr>
            <w:tcW w:w="3005" w:type="dxa"/>
          </w:tcPr>
          <w:p w14:paraId="1E7AA4F9" w14:textId="77777777" w:rsidR="00895104" w:rsidRDefault="00895104" w:rsidP="00751ACB">
            <w:r w:rsidRPr="00913FD6">
              <w:rPr>
                <w:highlight w:val="green"/>
              </w:rPr>
              <w:t xml:space="preserve">De student legt de leerstof </w:t>
            </w:r>
            <w:r w:rsidRPr="00913FD6">
              <w:rPr>
                <w:b/>
                <w:bCs/>
                <w:highlight w:val="green"/>
              </w:rPr>
              <w:t xml:space="preserve">voldoende duidelijk </w:t>
            </w:r>
            <w:r w:rsidRPr="00913FD6">
              <w:rPr>
                <w:highlight w:val="green"/>
              </w:rPr>
              <w:t>uit.</w:t>
            </w:r>
          </w:p>
        </w:tc>
        <w:tc>
          <w:tcPr>
            <w:tcW w:w="3006" w:type="dxa"/>
          </w:tcPr>
          <w:p w14:paraId="6217ADE3" w14:textId="77777777" w:rsidR="00895104" w:rsidRDefault="00895104" w:rsidP="00751ACB">
            <w:r>
              <w:t>In het enthousiasme wil het nog in het hoofd logischer klinken of gedacht worden op een hoger niveau. Per les past de uitleg meer bij het niveau van de doelgroep.</w:t>
            </w:r>
          </w:p>
        </w:tc>
      </w:tr>
      <w:tr w:rsidR="00895104" w14:paraId="4425FB23" w14:textId="77777777" w:rsidTr="00751ACB">
        <w:tc>
          <w:tcPr>
            <w:tcW w:w="3005" w:type="dxa"/>
          </w:tcPr>
          <w:p w14:paraId="05E0F4CB" w14:textId="77777777" w:rsidR="00895104" w:rsidRDefault="00895104" w:rsidP="00751ACB"/>
        </w:tc>
        <w:tc>
          <w:tcPr>
            <w:tcW w:w="3005" w:type="dxa"/>
          </w:tcPr>
          <w:p w14:paraId="221BB31D" w14:textId="77777777" w:rsidR="00895104" w:rsidRDefault="00895104" w:rsidP="00751ACB">
            <w:r w:rsidRPr="00A95867">
              <w:rPr>
                <w:highlight w:val="cyan"/>
              </w:rPr>
              <w:t xml:space="preserve">De student voert de lessen uit als </w:t>
            </w:r>
            <w:r w:rsidRPr="00A95867">
              <w:rPr>
                <w:b/>
                <w:bCs/>
                <w:highlight w:val="cyan"/>
              </w:rPr>
              <w:t>gepland.</w:t>
            </w:r>
          </w:p>
        </w:tc>
        <w:tc>
          <w:tcPr>
            <w:tcW w:w="3006" w:type="dxa"/>
          </w:tcPr>
          <w:p w14:paraId="1BB32F30" w14:textId="77777777" w:rsidR="00895104" w:rsidRDefault="00895104" w:rsidP="00751ACB">
            <w:r>
              <w:t>Tijdsmanagement is goed en komt uit zoals vooraf ingeschat.</w:t>
            </w:r>
          </w:p>
        </w:tc>
      </w:tr>
      <w:tr w:rsidR="00895104" w14:paraId="09571612" w14:textId="77777777" w:rsidTr="00751ACB">
        <w:tc>
          <w:tcPr>
            <w:tcW w:w="3005" w:type="dxa"/>
          </w:tcPr>
          <w:p w14:paraId="0020381F" w14:textId="77777777" w:rsidR="00895104" w:rsidRDefault="00895104" w:rsidP="00751ACB"/>
        </w:tc>
        <w:tc>
          <w:tcPr>
            <w:tcW w:w="3005" w:type="dxa"/>
          </w:tcPr>
          <w:p w14:paraId="6F15BEE5" w14:textId="77777777" w:rsidR="00895104" w:rsidRPr="00D71F47" w:rsidRDefault="00895104" w:rsidP="00751ACB">
            <w:r w:rsidRPr="00A95867">
              <w:rPr>
                <w:highlight w:val="red"/>
              </w:rPr>
              <w:t>De student hanteert een duidelijke structuur in de les.</w:t>
            </w:r>
          </w:p>
        </w:tc>
        <w:tc>
          <w:tcPr>
            <w:tcW w:w="3006" w:type="dxa"/>
          </w:tcPr>
          <w:p w14:paraId="30495BE4" w14:textId="77777777" w:rsidR="00895104" w:rsidRDefault="00895104" w:rsidP="00751ACB">
            <w:r>
              <w:t>Het gaat nog veel van de hak op de tak.</w:t>
            </w:r>
          </w:p>
        </w:tc>
      </w:tr>
      <w:tr w:rsidR="00895104" w14:paraId="7052F5FB" w14:textId="77777777" w:rsidTr="00751ACB">
        <w:trPr>
          <w:trHeight w:val="63"/>
        </w:trPr>
        <w:tc>
          <w:tcPr>
            <w:tcW w:w="3005" w:type="dxa"/>
            <w:shd w:val="clear" w:color="auto" w:fill="E8E8E8" w:themeFill="background2"/>
          </w:tcPr>
          <w:p w14:paraId="6CF654A7" w14:textId="77777777" w:rsidR="00895104" w:rsidRPr="003425A5" w:rsidRDefault="00895104" w:rsidP="00751ACB"/>
        </w:tc>
        <w:tc>
          <w:tcPr>
            <w:tcW w:w="3005" w:type="dxa"/>
            <w:shd w:val="clear" w:color="auto" w:fill="E8E8E8" w:themeFill="background2"/>
          </w:tcPr>
          <w:p w14:paraId="411A79A3" w14:textId="77777777" w:rsidR="00895104" w:rsidRPr="003425A5" w:rsidRDefault="00895104" w:rsidP="00751ACB"/>
        </w:tc>
        <w:tc>
          <w:tcPr>
            <w:tcW w:w="3006" w:type="dxa"/>
            <w:shd w:val="clear" w:color="auto" w:fill="E8E8E8" w:themeFill="background2"/>
          </w:tcPr>
          <w:p w14:paraId="2FB93C81" w14:textId="77777777" w:rsidR="00895104" w:rsidRDefault="00895104" w:rsidP="00751ACB"/>
        </w:tc>
      </w:tr>
      <w:tr w:rsidR="00895104" w14:paraId="1422D14C" w14:textId="77777777" w:rsidTr="00751ACB">
        <w:tc>
          <w:tcPr>
            <w:tcW w:w="3005" w:type="dxa"/>
          </w:tcPr>
          <w:p w14:paraId="39B38536" w14:textId="6060B2AD" w:rsidR="00895104" w:rsidRDefault="00895104" w:rsidP="00751ACB">
            <w:r w:rsidRPr="00D71F47">
              <w:t>Organiseren van het leren van leerlingen</w:t>
            </w:r>
          </w:p>
        </w:tc>
        <w:tc>
          <w:tcPr>
            <w:tcW w:w="3005" w:type="dxa"/>
          </w:tcPr>
          <w:p w14:paraId="370A392A" w14:textId="77777777" w:rsidR="00895104" w:rsidRDefault="00895104" w:rsidP="00751ACB">
            <w:r w:rsidRPr="00A95867">
              <w:rPr>
                <w:highlight w:val="yellow"/>
              </w:rPr>
              <w:t>De student helpt leerlingen in de les.</w:t>
            </w:r>
          </w:p>
        </w:tc>
        <w:tc>
          <w:tcPr>
            <w:tcW w:w="3006" w:type="dxa"/>
          </w:tcPr>
          <w:p w14:paraId="1E3FE437" w14:textId="77777777" w:rsidR="00895104" w:rsidRDefault="00895104" w:rsidP="00751ACB">
            <w:r>
              <w:t>Er wordt goed naar de leerling geluisterd en de leerling krijgt dusdanig hulp dat de leerling het snapt maar wel zelf nog na moet denken om het vraagstuk op te lossen.</w:t>
            </w:r>
          </w:p>
        </w:tc>
      </w:tr>
      <w:tr w:rsidR="00895104" w14:paraId="068E82AC" w14:textId="77777777" w:rsidTr="00751ACB">
        <w:tc>
          <w:tcPr>
            <w:tcW w:w="3005" w:type="dxa"/>
            <w:shd w:val="clear" w:color="auto" w:fill="E8E8E8" w:themeFill="background2"/>
          </w:tcPr>
          <w:p w14:paraId="16C416BF" w14:textId="77777777" w:rsidR="00895104" w:rsidRDefault="00895104" w:rsidP="00751ACB"/>
        </w:tc>
        <w:tc>
          <w:tcPr>
            <w:tcW w:w="3005" w:type="dxa"/>
            <w:shd w:val="clear" w:color="auto" w:fill="E8E8E8" w:themeFill="background2"/>
          </w:tcPr>
          <w:p w14:paraId="7BA95175" w14:textId="77777777" w:rsidR="00895104" w:rsidRDefault="00895104" w:rsidP="00751ACB"/>
        </w:tc>
        <w:tc>
          <w:tcPr>
            <w:tcW w:w="3006" w:type="dxa"/>
            <w:shd w:val="clear" w:color="auto" w:fill="E8E8E8" w:themeFill="background2"/>
          </w:tcPr>
          <w:p w14:paraId="29A6FEED" w14:textId="77777777" w:rsidR="00895104" w:rsidRDefault="00895104" w:rsidP="00751ACB"/>
        </w:tc>
      </w:tr>
      <w:tr w:rsidR="00895104" w14:paraId="55C82DCD" w14:textId="77777777" w:rsidTr="00751ACB">
        <w:tc>
          <w:tcPr>
            <w:tcW w:w="3005" w:type="dxa"/>
          </w:tcPr>
          <w:p w14:paraId="2437B948" w14:textId="7DE79D8F" w:rsidR="00895104" w:rsidRPr="00AE730C" w:rsidRDefault="00895104" w:rsidP="00751ACB">
            <w:r w:rsidRPr="00AE730C">
              <w:t>Ontwikkelen van onderwijs</w:t>
            </w:r>
          </w:p>
        </w:tc>
        <w:tc>
          <w:tcPr>
            <w:tcW w:w="3005" w:type="dxa"/>
          </w:tcPr>
          <w:p w14:paraId="08CBCCDC" w14:textId="77777777" w:rsidR="00895104" w:rsidRPr="00AE730C" w:rsidRDefault="00895104" w:rsidP="00751ACB">
            <w:r w:rsidRPr="00A95867">
              <w:rPr>
                <w:rFonts w:ascii="Calibri" w:hAnsi="Calibri" w:cs="Calibri"/>
                <w:color w:val="000000"/>
                <w:highlight w:val="yellow"/>
              </w:rPr>
              <w:t>De student beheerst de leerstof van zijn lessen.</w:t>
            </w:r>
          </w:p>
        </w:tc>
        <w:tc>
          <w:tcPr>
            <w:tcW w:w="3006" w:type="dxa"/>
          </w:tcPr>
          <w:p w14:paraId="0D7ED543" w14:textId="77777777" w:rsidR="00895104" w:rsidRDefault="00895104" w:rsidP="00751ACB">
            <w:r>
              <w:t>De student heeft meer dan voldoende kennis over zijn vakgebied.</w:t>
            </w:r>
          </w:p>
        </w:tc>
      </w:tr>
      <w:tr w:rsidR="00895104" w14:paraId="3566AFFF" w14:textId="77777777" w:rsidTr="00751ACB">
        <w:tc>
          <w:tcPr>
            <w:tcW w:w="3005" w:type="dxa"/>
            <w:shd w:val="clear" w:color="auto" w:fill="E8E8E8" w:themeFill="background2"/>
          </w:tcPr>
          <w:p w14:paraId="7B91EFBB" w14:textId="77777777" w:rsidR="00895104" w:rsidRPr="00D71F47" w:rsidRDefault="00895104" w:rsidP="00751ACB"/>
        </w:tc>
        <w:tc>
          <w:tcPr>
            <w:tcW w:w="3005" w:type="dxa"/>
            <w:shd w:val="clear" w:color="auto" w:fill="E8E8E8" w:themeFill="background2"/>
          </w:tcPr>
          <w:p w14:paraId="28A6C61B" w14:textId="77777777" w:rsidR="00895104" w:rsidRPr="003425A5" w:rsidRDefault="00895104" w:rsidP="00751ACB"/>
        </w:tc>
        <w:tc>
          <w:tcPr>
            <w:tcW w:w="3006" w:type="dxa"/>
            <w:shd w:val="clear" w:color="auto" w:fill="E8E8E8" w:themeFill="background2"/>
          </w:tcPr>
          <w:p w14:paraId="210AC650" w14:textId="77777777" w:rsidR="00895104" w:rsidRDefault="00895104" w:rsidP="00751ACB"/>
        </w:tc>
      </w:tr>
      <w:tr w:rsidR="00895104" w14:paraId="11894857" w14:textId="77777777" w:rsidTr="00751ACB">
        <w:tc>
          <w:tcPr>
            <w:tcW w:w="3005" w:type="dxa"/>
          </w:tcPr>
          <w:p w14:paraId="3F7AA7AC" w14:textId="790721E0" w:rsidR="00895104" w:rsidRPr="00D71F47" w:rsidRDefault="00895104" w:rsidP="00751ACB">
            <w:r w:rsidRPr="00D71F47">
              <w:t>Evalueren van onderwijs</w:t>
            </w:r>
          </w:p>
        </w:tc>
        <w:tc>
          <w:tcPr>
            <w:tcW w:w="3005" w:type="dxa"/>
          </w:tcPr>
          <w:p w14:paraId="5F7F49C0" w14:textId="77777777" w:rsidR="00895104" w:rsidRPr="003425A5" w:rsidRDefault="00895104" w:rsidP="00751ACB">
            <w:r w:rsidRPr="00A95867">
              <w:rPr>
                <w:highlight w:val="red"/>
              </w:rPr>
              <w:t xml:space="preserve">De student controleert of de </w:t>
            </w:r>
            <w:r w:rsidRPr="00A95867">
              <w:rPr>
                <w:b/>
                <w:bCs/>
                <w:highlight w:val="red"/>
              </w:rPr>
              <w:t>lesdoelen</w:t>
            </w:r>
            <w:r w:rsidRPr="00A95867">
              <w:rPr>
                <w:highlight w:val="red"/>
              </w:rPr>
              <w:t xml:space="preserve"> behaald zijn.</w:t>
            </w:r>
          </w:p>
        </w:tc>
        <w:tc>
          <w:tcPr>
            <w:tcW w:w="3006" w:type="dxa"/>
          </w:tcPr>
          <w:p w14:paraId="313D238B" w14:textId="77777777" w:rsidR="00895104" w:rsidRDefault="00895104" w:rsidP="00751ACB">
            <w:r>
              <w:t>Dit wordt nog wel een vergeten of half gedaan.</w:t>
            </w:r>
          </w:p>
        </w:tc>
      </w:tr>
      <w:tr w:rsidR="00895104" w14:paraId="19E0101C" w14:textId="77777777" w:rsidTr="00751ACB">
        <w:tc>
          <w:tcPr>
            <w:tcW w:w="3005" w:type="dxa"/>
          </w:tcPr>
          <w:p w14:paraId="5AA8F7F6" w14:textId="77777777" w:rsidR="00895104" w:rsidRPr="00D71F47" w:rsidRDefault="00895104" w:rsidP="00751ACB"/>
        </w:tc>
        <w:tc>
          <w:tcPr>
            <w:tcW w:w="3005" w:type="dxa"/>
          </w:tcPr>
          <w:p w14:paraId="1F3D87B7" w14:textId="1AE25831" w:rsidR="00895104" w:rsidRPr="00D71F47" w:rsidRDefault="00895104" w:rsidP="00751ACB">
            <w:r w:rsidRPr="00E15669">
              <w:rPr>
                <w:highlight w:val="cyan"/>
              </w:rPr>
              <w:t xml:space="preserve">De student benoemt </w:t>
            </w:r>
            <w:r w:rsidRPr="00E15669">
              <w:rPr>
                <w:b/>
                <w:bCs/>
                <w:highlight w:val="cyan"/>
              </w:rPr>
              <w:t>vakdidactische werkwijzen</w:t>
            </w:r>
            <w:r w:rsidRPr="00E15669">
              <w:rPr>
                <w:highlight w:val="cyan"/>
              </w:rPr>
              <w:t xml:space="preserve"> in geobserveerde lessen en </w:t>
            </w:r>
            <w:r w:rsidRPr="00E15669">
              <w:rPr>
                <w:b/>
                <w:bCs/>
                <w:highlight w:val="cyan"/>
              </w:rPr>
              <w:t>effecten</w:t>
            </w:r>
            <w:r w:rsidRPr="00E15669">
              <w:rPr>
                <w:highlight w:val="cyan"/>
              </w:rPr>
              <w:t xml:space="preserve"> daarvan op het leren en gedrag van leerlingen.</w:t>
            </w:r>
          </w:p>
        </w:tc>
        <w:tc>
          <w:tcPr>
            <w:tcW w:w="3006" w:type="dxa"/>
          </w:tcPr>
          <w:p w14:paraId="168C27D0" w14:textId="77777777" w:rsidR="00895104" w:rsidRDefault="00895104" w:rsidP="00751ACB">
            <w:r>
              <w:t>In de lessen kwamen zowel instructie-, interactie-, opdracht-, samenwerkings- en spelvormen voor. Er is veel geëxperimenteerd met werkwijzen om zichzelf te ontwikkelen.</w:t>
            </w:r>
          </w:p>
        </w:tc>
      </w:tr>
    </w:tbl>
    <w:p w14:paraId="0C27111A" w14:textId="1AC20158" w:rsidR="00282EBC" w:rsidRDefault="00895104" w:rsidP="00A72780">
      <w:pPr>
        <w:pStyle w:val="Kop2"/>
      </w:pPr>
      <w:bookmarkStart w:id="20" w:name="_Toc183280982"/>
      <w:r>
        <w:t xml:space="preserve">BIjlage </w:t>
      </w:r>
      <w:r w:rsidR="00A72780">
        <w:t>1. Leeruitkomsten vakdidactisch bekwaam</w:t>
      </w:r>
      <w:bookmarkEnd w:id="20"/>
    </w:p>
    <w:p w14:paraId="77BEA361" w14:textId="015A577B" w:rsidR="00282EBC" w:rsidRDefault="0060143A" w:rsidP="00282EBC">
      <w:r w:rsidRPr="00FB6497">
        <w:rPr>
          <w:highlight w:val="red"/>
        </w:rPr>
        <w:t>Niet ontwikkeld</w:t>
      </w:r>
      <w:r>
        <w:t xml:space="preserve">, </w:t>
      </w:r>
      <w:r w:rsidRPr="00FB6497">
        <w:rPr>
          <w:highlight w:val="green"/>
        </w:rPr>
        <w:t>Beetje ontwikkeld</w:t>
      </w:r>
      <w:r>
        <w:t xml:space="preserve">, </w:t>
      </w:r>
      <w:r w:rsidRPr="00FB6497">
        <w:rPr>
          <w:highlight w:val="cyan"/>
        </w:rPr>
        <w:t>Veel ontwikkeld</w:t>
      </w:r>
      <w:r>
        <w:t xml:space="preserve">, </w:t>
      </w:r>
      <w:r w:rsidRPr="00FB6497">
        <w:rPr>
          <w:highlight w:val="yellow"/>
        </w:rPr>
        <w:t>Volledig ontwikkeld</w:t>
      </w:r>
    </w:p>
    <w:p w14:paraId="675D44B2" w14:textId="0967216D" w:rsidR="00282EBC" w:rsidRDefault="001B6EBD" w:rsidP="00C125AF">
      <w:pPr>
        <w:pStyle w:val="Kop2"/>
      </w:pPr>
      <w:bookmarkStart w:id="21" w:name="_Toc183280983"/>
      <w:r>
        <w:lastRenderedPageBreak/>
        <w:t>Bijlage</w:t>
      </w:r>
      <w:r w:rsidR="00C125AF">
        <w:t xml:space="preserve"> 2. </w:t>
      </w:r>
      <w:r w:rsidR="009F18E4">
        <w:t>leeruitkomsten pedagogisch bekwaam</w:t>
      </w:r>
      <w:bookmarkEnd w:id="21"/>
    </w:p>
    <w:p w14:paraId="01DAC5EE" w14:textId="77777777" w:rsidR="0060143A" w:rsidRDefault="0060143A" w:rsidP="0060143A">
      <w:r w:rsidRPr="00FB6497">
        <w:rPr>
          <w:highlight w:val="red"/>
        </w:rPr>
        <w:t>Niet ontwikkeld</w:t>
      </w:r>
      <w:r>
        <w:t xml:space="preserve">, </w:t>
      </w:r>
      <w:r w:rsidRPr="00FB6497">
        <w:rPr>
          <w:highlight w:val="green"/>
        </w:rPr>
        <w:t>Beetje ontwikkeld</w:t>
      </w:r>
      <w:r>
        <w:t xml:space="preserve">, </w:t>
      </w:r>
      <w:r w:rsidRPr="00FB6497">
        <w:rPr>
          <w:highlight w:val="cyan"/>
        </w:rPr>
        <w:t>Veel ontwikkeld</w:t>
      </w:r>
      <w:r>
        <w:t xml:space="preserve">, </w:t>
      </w:r>
      <w:r w:rsidRPr="00FB6497">
        <w:rPr>
          <w:highlight w:val="yellow"/>
        </w:rPr>
        <w:t>Volledig ontwikkeld</w:t>
      </w:r>
    </w:p>
    <w:p w14:paraId="166C516D" w14:textId="77777777" w:rsidR="00282EBC" w:rsidRDefault="00282EBC" w:rsidP="00282EBC"/>
    <w:tbl>
      <w:tblPr>
        <w:tblStyle w:val="Tabelraster"/>
        <w:tblpPr w:leftFromText="141" w:rightFromText="141" w:vertAnchor="page" w:horzAnchor="margin" w:tblpY="2550"/>
        <w:tblW w:w="0" w:type="auto"/>
        <w:tblLook w:val="04A0" w:firstRow="1" w:lastRow="0" w:firstColumn="1" w:lastColumn="0" w:noHBand="0" w:noVBand="1"/>
      </w:tblPr>
      <w:tblGrid>
        <w:gridCol w:w="3005"/>
        <w:gridCol w:w="3005"/>
        <w:gridCol w:w="3006"/>
      </w:tblGrid>
      <w:tr w:rsidR="009F18E4" w:rsidRPr="003425A5" w14:paraId="7FA18B20" w14:textId="77777777" w:rsidTr="00751ACB">
        <w:tc>
          <w:tcPr>
            <w:tcW w:w="3005" w:type="dxa"/>
            <w:shd w:val="clear" w:color="auto" w:fill="C1E4F5" w:themeFill="accent1" w:themeFillTint="33"/>
          </w:tcPr>
          <w:p w14:paraId="79E49467" w14:textId="77777777" w:rsidR="009F18E4" w:rsidRPr="003425A5" w:rsidRDefault="009F18E4" w:rsidP="00751ACB">
            <w:pPr>
              <w:rPr>
                <w:u w:val="single"/>
              </w:rPr>
            </w:pPr>
            <w:r w:rsidRPr="003425A5">
              <w:rPr>
                <w:u w:val="single"/>
              </w:rPr>
              <w:t>Clusters</w:t>
            </w:r>
          </w:p>
        </w:tc>
        <w:tc>
          <w:tcPr>
            <w:tcW w:w="3005" w:type="dxa"/>
            <w:shd w:val="clear" w:color="auto" w:fill="C1E4F5" w:themeFill="accent1" w:themeFillTint="33"/>
          </w:tcPr>
          <w:p w14:paraId="511E3A23" w14:textId="77777777" w:rsidR="009F18E4" w:rsidRPr="003425A5" w:rsidRDefault="009F18E4" w:rsidP="00751ACB">
            <w:pPr>
              <w:rPr>
                <w:u w:val="single"/>
              </w:rPr>
            </w:pPr>
            <w:r w:rsidRPr="003425A5">
              <w:rPr>
                <w:u w:val="single"/>
              </w:rPr>
              <w:t>Startsituatie leeruitkomst</w:t>
            </w:r>
          </w:p>
          <w:p w14:paraId="0FA94156" w14:textId="0824EA42" w:rsidR="009F18E4" w:rsidRPr="003425A5" w:rsidRDefault="009F18E4" w:rsidP="00751ACB">
            <w:pPr>
              <w:rPr>
                <w:i/>
                <w:iCs/>
              </w:rPr>
            </w:pPr>
            <w:r w:rsidRPr="003425A5">
              <w:rPr>
                <w:i/>
                <w:iCs/>
              </w:rPr>
              <w:t>(</w:t>
            </w:r>
            <w:r w:rsidR="004C000C" w:rsidRPr="003425A5">
              <w:rPr>
                <w:i/>
                <w:iCs/>
              </w:rPr>
              <w:t>Gebruik</w:t>
            </w:r>
            <w:r w:rsidRPr="003425A5">
              <w:rPr>
                <w:i/>
                <w:iCs/>
              </w:rPr>
              <w:t xml:space="preserve"> hier de kleurcodes)</w:t>
            </w:r>
          </w:p>
        </w:tc>
        <w:tc>
          <w:tcPr>
            <w:tcW w:w="3006" w:type="dxa"/>
            <w:shd w:val="clear" w:color="auto" w:fill="C1E4F5" w:themeFill="accent1" w:themeFillTint="33"/>
          </w:tcPr>
          <w:p w14:paraId="6B3C33F1" w14:textId="77777777" w:rsidR="009F18E4" w:rsidRPr="003425A5" w:rsidRDefault="009F18E4" w:rsidP="00751ACB">
            <w:pPr>
              <w:rPr>
                <w:u w:val="single"/>
              </w:rPr>
            </w:pPr>
            <w:r w:rsidRPr="003425A5">
              <w:rPr>
                <w:u w:val="single"/>
              </w:rPr>
              <w:t xml:space="preserve">Toelichting </w:t>
            </w:r>
            <w:r>
              <w:rPr>
                <w:u w:val="single"/>
              </w:rPr>
              <w:t>eind</w:t>
            </w:r>
            <w:r w:rsidRPr="003425A5">
              <w:rPr>
                <w:u w:val="single"/>
              </w:rPr>
              <w:t>situatie</w:t>
            </w:r>
          </w:p>
        </w:tc>
      </w:tr>
      <w:tr w:rsidR="009F18E4" w14:paraId="03EB5909" w14:textId="77777777" w:rsidTr="00751ACB">
        <w:tc>
          <w:tcPr>
            <w:tcW w:w="3005" w:type="dxa"/>
          </w:tcPr>
          <w:p w14:paraId="73633E16" w14:textId="77777777" w:rsidR="009F18E4" w:rsidRDefault="009F18E4" w:rsidP="00751ACB">
            <w:r w:rsidRPr="003425A5">
              <w:t xml:space="preserve">Veilig, ondersteunend en stimulerend leerklimaat </w:t>
            </w:r>
          </w:p>
        </w:tc>
        <w:tc>
          <w:tcPr>
            <w:tcW w:w="3005" w:type="dxa"/>
          </w:tcPr>
          <w:p w14:paraId="4151CEBF" w14:textId="77777777" w:rsidR="009F18E4" w:rsidRDefault="009F18E4" w:rsidP="00751ACB">
            <w:r w:rsidRPr="00C710DA">
              <w:rPr>
                <w:highlight w:val="green"/>
              </w:rPr>
              <w:t xml:space="preserve">De student </w:t>
            </w:r>
            <w:r w:rsidRPr="00C710DA">
              <w:rPr>
                <w:b/>
                <w:bCs/>
                <w:highlight w:val="green"/>
              </w:rPr>
              <w:t>legt contact</w:t>
            </w:r>
            <w:r w:rsidRPr="00C710DA">
              <w:rPr>
                <w:highlight w:val="green"/>
              </w:rPr>
              <w:t xml:space="preserve"> en toont in gedrag en taalgebruik </w:t>
            </w:r>
            <w:r w:rsidRPr="00C710DA">
              <w:rPr>
                <w:b/>
                <w:bCs/>
                <w:highlight w:val="green"/>
              </w:rPr>
              <w:t>respect</w:t>
            </w:r>
            <w:r w:rsidRPr="00C710DA">
              <w:rPr>
                <w:highlight w:val="green"/>
              </w:rPr>
              <w:t xml:space="preserve"> voor leerlingen.</w:t>
            </w:r>
          </w:p>
        </w:tc>
        <w:tc>
          <w:tcPr>
            <w:tcW w:w="3006" w:type="dxa"/>
          </w:tcPr>
          <w:p w14:paraId="7A755FDB" w14:textId="77777777" w:rsidR="009F18E4" w:rsidRDefault="009F18E4" w:rsidP="00751ACB">
            <w:r>
              <w:t>Soms is het lastig om op de juiste pedagogische manier te reageren op leerlingen, maar het contact met de leerlingen is altijd respectvol en doordacht.</w:t>
            </w:r>
          </w:p>
        </w:tc>
      </w:tr>
      <w:tr w:rsidR="009F18E4" w14:paraId="3E44AAAC" w14:textId="77777777" w:rsidTr="00751ACB">
        <w:tc>
          <w:tcPr>
            <w:tcW w:w="3005" w:type="dxa"/>
          </w:tcPr>
          <w:p w14:paraId="76C36723" w14:textId="77777777" w:rsidR="009F18E4" w:rsidRDefault="009F18E4" w:rsidP="00751ACB"/>
        </w:tc>
        <w:tc>
          <w:tcPr>
            <w:tcW w:w="3005" w:type="dxa"/>
          </w:tcPr>
          <w:p w14:paraId="4158A4BF" w14:textId="77777777" w:rsidR="009F18E4" w:rsidRDefault="009F18E4" w:rsidP="00751ACB">
            <w:r w:rsidRPr="00C710DA">
              <w:rPr>
                <w:highlight w:val="cyan"/>
              </w:rPr>
              <w:t xml:space="preserve">De student geeft leerlingen </w:t>
            </w:r>
            <w:r w:rsidRPr="00C710DA">
              <w:rPr>
                <w:b/>
                <w:bCs/>
                <w:highlight w:val="cyan"/>
              </w:rPr>
              <w:t>complimenten</w:t>
            </w:r>
            <w:r w:rsidRPr="00C710DA">
              <w:rPr>
                <w:highlight w:val="cyan"/>
              </w:rPr>
              <w:t xml:space="preserve"> over hun werk.</w:t>
            </w:r>
          </w:p>
        </w:tc>
        <w:tc>
          <w:tcPr>
            <w:tcW w:w="3006" w:type="dxa"/>
          </w:tcPr>
          <w:p w14:paraId="00B5171F" w14:textId="77777777" w:rsidR="009F18E4" w:rsidRDefault="009F18E4" w:rsidP="00751ACB">
            <w:r>
              <w:t>Op antwoorden wordt altijd positief op de student gereageerd ook al is het antwoord niet volledig correct.</w:t>
            </w:r>
          </w:p>
        </w:tc>
      </w:tr>
      <w:tr w:rsidR="009F18E4" w14:paraId="6EEE747D" w14:textId="77777777" w:rsidTr="00751ACB">
        <w:tc>
          <w:tcPr>
            <w:tcW w:w="3005" w:type="dxa"/>
          </w:tcPr>
          <w:p w14:paraId="6B545AFB" w14:textId="77777777" w:rsidR="009F18E4" w:rsidRDefault="009F18E4" w:rsidP="00751ACB"/>
        </w:tc>
        <w:tc>
          <w:tcPr>
            <w:tcW w:w="3005" w:type="dxa"/>
          </w:tcPr>
          <w:p w14:paraId="1E3333F7" w14:textId="77777777" w:rsidR="009F18E4" w:rsidRDefault="009F18E4" w:rsidP="00751ACB">
            <w:r w:rsidRPr="00C710DA">
              <w:rPr>
                <w:highlight w:val="cyan"/>
              </w:rPr>
              <w:t xml:space="preserve">De student houdt leerlingen aan de </w:t>
            </w:r>
            <w:r w:rsidRPr="00C710DA">
              <w:rPr>
                <w:b/>
                <w:bCs/>
                <w:highlight w:val="cyan"/>
              </w:rPr>
              <w:t>regels</w:t>
            </w:r>
            <w:r w:rsidRPr="00C710DA">
              <w:rPr>
                <w:highlight w:val="cyan"/>
              </w:rPr>
              <w:t xml:space="preserve"> in de klas en school.</w:t>
            </w:r>
          </w:p>
        </w:tc>
        <w:tc>
          <w:tcPr>
            <w:tcW w:w="3006" w:type="dxa"/>
          </w:tcPr>
          <w:p w14:paraId="2D5D4A0C" w14:textId="77777777" w:rsidR="009F18E4" w:rsidRDefault="009F18E4" w:rsidP="00751ACB">
            <w:r>
              <w:t>Hij wijst leerlingen op het gebruik van de telefoon en laat tassen en jassen opbergen.</w:t>
            </w:r>
          </w:p>
        </w:tc>
      </w:tr>
      <w:tr w:rsidR="009F18E4" w14:paraId="30C72D2E" w14:textId="77777777" w:rsidTr="00751ACB">
        <w:tc>
          <w:tcPr>
            <w:tcW w:w="3005" w:type="dxa"/>
          </w:tcPr>
          <w:p w14:paraId="4CF7E036" w14:textId="77777777" w:rsidR="009F18E4" w:rsidRDefault="009F18E4" w:rsidP="00751ACB"/>
        </w:tc>
        <w:tc>
          <w:tcPr>
            <w:tcW w:w="3005" w:type="dxa"/>
          </w:tcPr>
          <w:p w14:paraId="5C615ABF" w14:textId="0083C93B" w:rsidR="009F18E4" w:rsidRDefault="009F18E4" w:rsidP="00751ACB">
            <w:r w:rsidRPr="00C710DA">
              <w:rPr>
                <w:highlight w:val="green"/>
              </w:rPr>
              <w:t xml:space="preserve">De student herkent </w:t>
            </w:r>
            <w:r w:rsidR="004C000C" w:rsidRPr="00C710DA">
              <w:rPr>
                <w:highlight w:val="green"/>
              </w:rPr>
              <w:t>docentengedrag dat</w:t>
            </w:r>
            <w:r w:rsidRPr="00C710DA">
              <w:rPr>
                <w:highlight w:val="green"/>
              </w:rPr>
              <w:t xml:space="preserve"> </w:t>
            </w:r>
            <w:r w:rsidR="004C000C" w:rsidRPr="00C710DA">
              <w:rPr>
                <w:highlight w:val="green"/>
              </w:rPr>
              <w:t>de basisbehoeften</w:t>
            </w:r>
            <w:r w:rsidRPr="00C710DA">
              <w:rPr>
                <w:highlight w:val="green"/>
              </w:rPr>
              <w:t xml:space="preserve"> </w:t>
            </w:r>
            <w:r w:rsidRPr="00C710DA">
              <w:rPr>
                <w:b/>
                <w:bCs/>
                <w:highlight w:val="green"/>
              </w:rPr>
              <w:t>autonomie, relatie en competentie</w:t>
            </w:r>
            <w:r w:rsidRPr="00C710DA">
              <w:rPr>
                <w:highlight w:val="green"/>
              </w:rPr>
              <w:t xml:space="preserve"> van leerlingen bevordert.</w:t>
            </w:r>
          </w:p>
        </w:tc>
        <w:tc>
          <w:tcPr>
            <w:tcW w:w="3006" w:type="dxa"/>
          </w:tcPr>
          <w:p w14:paraId="1DE33724" w14:textId="77777777" w:rsidR="009F18E4" w:rsidRDefault="009F18E4" w:rsidP="00751ACB">
            <w:r>
              <w:t>Hij is autoritair maar wel onwennig om in deze positie te staan. Sommige situaties zijn nieuw en dan is er ondersteuning nodig.</w:t>
            </w:r>
          </w:p>
        </w:tc>
      </w:tr>
      <w:tr w:rsidR="009F18E4" w14:paraId="6F591FD2" w14:textId="77777777" w:rsidTr="00751ACB">
        <w:tc>
          <w:tcPr>
            <w:tcW w:w="3005" w:type="dxa"/>
          </w:tcPr>
          <w:p w14:paraId="641D1407" w14:textId="77777777" w:rsidR="009F18E4" w:rsidRDefault="009F18E4" w:rsidP="00751ACB"/>
        </w:tc>
        <w:tc>
          <w:tcPr>
            <w:tcW w:w="3005" w:type="dxa"/>
          </w:tcPr>
          <w:p w14:paraId="4A9633F9" w14:textId="77777777" w:rsidR="009F18E4" w:rsidRDefault="009F18E4" w:rsidP="00751ACB">
            <w:r w:rsidRPr="00C710DA">
              <w:rPr>
                <w:highlight w:val="green"/>
              </w:rPr>
              <w:t xml:space="preserve">De student gaat een </w:t>
            </w:r>
            <w:r w:rsidRPr="00C710DA">
              <w:rPr>
                <w:b/>
                <w:bCs/>
                <w:highlight w:val="green"/>
              </w:rPr>
              <w:t xml:space="preserve">professionele relatie </w:t>
            </w:r>
            <w:r w:rsidRPr="00C710DA">
              <w:rPr>
                <w:highlight w:val="green"/>
              </w:rPr>
              <w:t>aan met leerlingen in en buiten de schoolcontext.</w:t>
            </w:r>
          </w:p>
        </w:tc>
        <w:tc>
          <w:tcPr>
            <w:tcW w:w="3006" w:type="dxa"/>
          </w:tcPr>
          <w:p w14:paraId="7F54B2B7" w14:textId="77777777" w:rsidR="009F18E4" w:rsidRDefault="009F18E4" w:rsidP="00751ACB">
            <w:r>
              <w:t>Hij beseft goed dat hij ook buiten de les om nog steeds de rol van docent heeft.</w:t>
            </w:r>
          </w:p>
        </w:tc>
      </w:tr>
      <w:tr w:rsidR="009F18E4" w14:paraId="0FC999AF" w14:textId="77777777" w:rsidTr="00751ACB">
        <w:trPr>
          <w:trHeight w:val="63"/>
        </w:trPr>
        <w:tc>
          <w:tcPr>
            <w:tcW w:w="3005" w:type="dxa"/>
            <w:shd w:val="clear" w:color="auto" w:fill="E8E8E8" w:themeFill="background2"/>
          </w:tcPr>
          <w:p w14:paraId="4926B98B" w14:textId="77777777" w:rsidR="009F18E4" w:rsidRPr="003425A5" w:rsidRDefault="009F18E4" w:rsidP="00751ACB"/>
        </w:tc>
        <w:tc>
          <w:tcPr>
            <w:tcW w:w="3005" w:type="dxa"/>
            <w:shd w:val="clear" w:color="auto" w:fill="E8E8E8" w:themeFill="background2"/>
          </w:tcPr>
          <w:p w14:paraId="6DA8E5E1" w14:textId="77777777" w:rsidR="009F18E4" w:rsidRPr="003425A5" w:rsidRDefault="009F18E4" w:rsidP="00751ACB"/>
        </w:tc>
        <w:tc>
          <w:tcPr>
            <w:tcW w:w="3006" w:type="dxa"/>
            <w:shd w:val="clear" w:color="auto" w:fill="E8E8E8" w:themeFill="background2"/>
          </w:tcPr>
          <w:p w14:paraId="0387E785" w14:textId="77777777" w:rsidR="009F18E4" w:rsidRDefault="009F18E4" w:rsidP="00751ACB"/>
        </w:tc>
      </w:tr>
      <w:tr w:rsidR="009F18E4" w14:paraId="1676A0E6" w14:textId="77777777" w:rsidTr="00751ACB">
        <w:tc>
          <w:tcPr>
            <w:tcW w:w="3005" w:type="dxa"/>
          </w:tcPr>
          <w:p w14:paraId="4419832D" w14:textId="77777777" w:rsidR="009F18E4" w:rsidRDefault="009F18E4" w:rsidP="00751ACB">
            <w:r w:rsidRPr="003425A5">
              <w:t>Omgaan met diversiteit en inclusiviteit</w:t>
            </w:r>
          </w:p>
        </w:tc>
        <w:tc>
          <w:tcPr>
            <w:tcW w:w="3005" w:type="dxa"/>
          </w:tcPr>
          <w:p w14:paraId="21CA1C75" w14:textId="77777777" w:rsidR="009F18E4" w:rsidRDefault="009F18E4" w:rsidP="00751ACB">
            <w:r w:rsidRPr="000C3AA8">
              <w:rPr>
                <w:highlight w:val="cyan"/>
              </w:rPr>
              <w:t xml:space="preserve">De student </w:t>
            </w:r>
            <w:r w:rsidRPr="000C3AA8">
              <w:rPr>
                <w:b/>
                <w:bCs/>
                <w:highlight w:val="cyan"/>
              </w:rPr>
              <w:t>herkent</w:t>
            </w:r>
            <w:r w:rsidRPr="000C3AA8">
              <w:rPr>
                <w:highlight w:val="cyan"/>
              </w:rPr>
              <w:t xml:space="preserve"> de verschillen tussen leerlingen.</w:t>
            </w:r>
          </w:p>
        </w:tc>
        <w:tc>
          <w:tcPr>
            <w:tcW w:w="3006" w:type="dxa"/>
          </w:tcPr>
          <w:p w14:paraId="61B27670" w14:textId="77777777" w:rsidR="009F18E4" w:rsidRDefault="009F18E4" w:rsidP="00751ACB">
            <w:r>
              <w:t>Hij kan goed inschatten of een leerling het maximale uit zichzelf heeft gehaald bij een opdracht of dat de leerling nog geprikkeld kan worden om meer uit de opdracht te halen omdat de leerling meer kan dat dat hij/zij laat zien.</w:t>
            </w:r>
          </w:p>
        </w:tc>
      </w:tr>
      <w:tr w:rsidR="009F18E4" w14:paraId="5094FD51" w14:textId="77777777" w:rsidTr="00751ACB">
        <w:tc>
          <w:tcPr>
            <w:tcW w:w="3005" w:type="dxa"/>
            <w:shd w:val="clear" w:color="auto" w:fill="E8E8E8" w:themeFill="background2"/>
          </w:tcPr>
          <w:p w14:paraId="600754D8" w14:textId="77777777" w:rsidR="009F18E4" w:rsidRDefault="009F18E4" w:rsidP="00751ACB"/>
        </w:tc>
        <w:tc>
          <w:tcPr>
            <w:tcW w:w="3005" w:type="dxa"/>
            <w:shd w:val="clear" w:color="auto" w:fill="E8E8E8" w:themeFill="background2"/>
          </w:tcPr>
          <w:p w14:paraId="144ED2A4" w14:textId="77777777" w:rsidR="009F18E4" w:rsidRDefault="009F18E4" w:rsidP="00751ACB"/>
        </w:tc>
        <w:tc>
          <w:tcPr>
            <w:tcW w:w="3006" w:type="dxa"/>
            <w:shd w:val="clear" w:color="auto" w:fill="E8E8E8" w:themeFill="background2"/>
          </w:tcPr>
          <w:p w14:paraId="2EF38DD5" w14:textId="77777777" w:rsidR="009F18E4" w:rsidRDefault="009F18E4" w:rsidP="00751ACB"/>
        </w:tc>
      </w:tr>
      <w:tr w:rsidR="009F18E4" w14:paraId="2FB929DC" w14:textId="77777777" w:rsidTr="00751ACB">
        <w:tc>
          <w:tcPr>
            <w:tcW w:w="3005" w:type="dxa"/>
          </w:tcPr>
          <w:p w14:paraId="7EC6FD90" w14:textId="77777777" w:rsidR="009F18E4" w:rsidRDefault="009F18E4" w:rsidP="00751ACB">
            <w:r w:rsidRPr="003425A5">
              <w:t xml:space="preserve">Bijdragen aan persoonsvorming </w:t>
            </w:r>
          </w:p>
        </w:tc>
        <w:tc>
          <w:tcPr>
            <w:tcW w:w="3005" w:type="dxa"/>
          </w:tcPr>
          <w:p w14:paraId="32FA8828" w14:textId="77777777" w:rsidR="009F18E4" w:rsidRDefault="009F18E4" w:rsidP="00751ACB">
            <w:r w:rsidRPr="000C3AA8">
              <w:rPr>
                <w:highlight w:val="cyan"/>
              </w:rPr>
              <w:t xml:space="preserve">De student is zich bewust van zijn </w:t>
            </w:r>
            <w:r w:rsidRPr="000C3AA8">
              <w:rPr>
                <w:b/>
                <w:bCs/>
                <w:highlight w:val="cyan"/>
              </w:rPr>
              <w:t>voorbeeldrol.</w:t>
            </w:r>
          </w:p>
        </w:tc>
        <w:tc>
          <w:tcPr>
            <w:tcW w:w="3006" w:type="dxa"/>
          </w:tcPr>
          <w:p w14:paraId="50463056" w14:textId="77777777" w:rsidR="009F18E4" w:rsidRDefault="009F18E4" w:rsidP="00751ACB">
            <w:r>
              <w:t>Hij laat zien wat er wordt verwacht hoe je je moet gedragen in de maatschappij.</w:t>
            </w:r>
          </w:p>
        </w:tc>
      </w:tr>
    </w:tbl>
    <w:p w14:paraId="54EB282A" w14:textId="77777777" w:rsidR="009F18E4" w:rsidRDefault="009F18E4" w:rsidP="00282EBC"/>
    <w:p w14:paraId="0EFAC2CA" w14:textId="77777777" w:rsidR="00282EBC" w:rsidRDefault="00282EBC" w:rsidP="00282EBC"/>
    <w:p w14:paraId="4D7CEA3B" w14:textId="77777777" w:rsidR="00282EBC" w:rsidRDefault="00282EBC" w:rsidP="00282EBC"/>
    <w:p w14:paraId="4FE6582C" w14:textId="5BF6E0EC" w:rsidR="00282EBC" w:rsidRDefault="00A75A09" w:rsidP="00485A85">
      <w:pPr>
        <w:pStyle w:val="Kop2"/>
      </w:pPr>
      <w:bookmarkStart w:id="22" w:name="_Toc183280984"/>
      <w:r>
        <w:lastRenderedPageBreak/>
        <w:t>Bijlage 3. Leeruitkomsten bekwaamheid professionele ontwikkeling</w:t>
      </w:r>
      <w:bookmarkEnd w:id="22"/>
    </w:p>
    <w:tbl>
      <w:tblPr>
        <w:tblStyle w:val="Tabelraster"/>
        <w:tblpPr w:leftFromText="141" w:rightFromText="141" w:vertAnchor="page" w:horzAnchor="margin" w:tblpY="2493"/>
        <w:tblW w:w="0" w:type="auto"/>
        <w:tblLook w:val="04A0" w:firstRow="1" w:lastRow="0" w:firstColumn="1" w:lastColumn="0" w:noHBand="0" w:noVBand="1"/>
      </w:tblPr>
      <w:tblGrid>
        <w:gridCol w:w="3005"/>
        <w:gridCol w:w="3005"/>
        <w:gridCol w:w="3006"/>
      </w:tblGrid>
      <w:tr w:rsidR="0038238D" w:rsidRPr="003425A5" w14:paraId="6E62F6AB" w14:textId="77777777" w:rsidTr="00751ACB">
        <w:tc>
          <w:tcPr>
            <w:tcW w:w="3005" w:type="dxa"/>
            <w:shd w:val="clear" w:color="auto" w:fill="C1E4F5" w:themeFill="accent1" w:themeFillTint="33"/>
          </w:tcPr>
          <w:p w14:paraId="5E72A2AF" w14:textId="77777777" w:rsidR="0038238D" w:rsidRPr="003425A5" w:rsidRDefault="0038238D" w:rsidP="00751ACB">
            <w:pPr>
              <w:rPr>
                <w:u w:val="single"/>
              </w:rPr>
            </w:pPr>
            <w:r w:rsidRPr="003425A5">
              <w:rPr>
                <w:u w:val="single"/>
              </w:rPr>
              <w:t>Clusters</w:t>
            </w:r>
          </w:p>
        </w:tc>
        <w:tc>
          <w:tcPr>
            <w:tcW w:w="3005" w:type="dxa"/>
            <w:shd w:val="clear" w:color="auto" w:fill="C1E4F5" w:themeFill="accent1" w:themeFillTint="33"/>
          </w:tcPr>
          <w:p w14:paraId="6ED80816" w14:textId="77777777" w:rsidR="0038238D" w:rsidRPr="003425A5" w:rsidRDefault="0038238D" w:rsidP="00751ACB">
            <w:pPr>
              <w:rPr>
                <w:u w:val="single"/>
              </w:rPr>
            </w:pPr>
            <w:r w:rsidRPr="003425A5">
              <w:rPr>
                <w:u w:val="single"/>
              </w:rPr>
              <w:t>Startsituatie leeruitkomst</w:t>
            </w:r>
          </w:p>
          <w:p w14:paraId="70BB1F23" w14:textId="1B5F4C45" w:rsidR="0038238D" w:rsidRPr="003425A5" w:rsidRDefault="0038238D" w:rsidP="00751ACB">
            <w:pPr>
              <w:rPr>
                <w:i/>
                <w:iCs/>
              </w:rPr>
            </w:pPr>
            <w:r w:rsidRPr="003425A5">
              <w:rPr>
                <w:i/>
                <w:iCs/>
              </w:rPr>
              <w:t>(</w:t>
            </w:r>
            <w:r w:rsidR="004C000C" w:rsidRPr="003425A5">
              <w:rPr>
                <w:i/>
                <w:iCs/>
              </w:rPr>
              <w:t>Gebruik</w:t>
            </w:r>
            <w:r w:rsidRPr="003425A5">
              <w:rPr>
                <w:i/>
                <w:iCs/>
              </w:rPr>
              <w:t xml:space="preserve"> hier de kleurcodes)</w:t>
            </w:r>
          </w:p>
        </w:tc>
        <w:tc>
          <w:tcPr>
            <w:tcW w:w="3006" w:type="dxa"/>
            <w:shd w:val="clear" w:color="auto" w:fill="C1E4F5" w:themeFill="accent1" w:themeFillTint="33"/>
          </w:tcPr>
          <w:p w14:paraId="55A67853" w14:textId="77777777" w:rsidR="0038238D" w:rsidRPr="003425A5" w:rsidRDefault="0038238D" w:rsidP="00751ACB">
            <w:pPr>
              <w:rPr>
                <w:u w:val="single"/>
              </w:rPr>
            </w:pPr>
            <w:r w:rsidRPr="003425A5">
              <w:rPr>
                <w:u w:val="single"/>
              </w:rPr>
              <w:t xml:space="preserve">Toelichting </w:t>
            </w:r>
            <w:r>
              <w:rPr>
                <w:u w:val="single"/>
              </w:rPr>
              <w:t>eind</w:t>
            </w:r>
            <w:r w:rsidRPr="003425A5">
              <w:rPr>
                <w:u w:val="single"/>
              </w:rPr>
              <w:t>situatie</w:t>
            </w:r>
          </w:p>
        </w:tc>
      </w:tr>
      <w:tr w:rsidR="0038238D" w14:paraId="18B106D7" w14:textId="77777777" w:rsidTr="00751ACB">
        <w:tc>
          <w:tcPr>
            <w:tcW w:w="3005" w:type="dxa"/>
          </w:tcPr>
          <w:p w14:paraId="659DFB40" w14:textId="77777777" w:rsidR="0038238D" w:rsidRDefault="0038238D" w:rsidP="00751ACB">
            <w:r w:rsidRPr="00DF0329">
              <w:t>Zelfstandig sturen van professionele ontwikkeling</w:t>
            </w:r>
          </w:p>
        </w:tc>
        <w:tc>
          <w:tcPr>
            <w:tcW w:w="3005" w:type="dxa"/>
          </w:tcPr>
          <w:p w14:paraId="78BCAD46" w14:textId="77777777" w:rsidR="0038238D" w:rsidRDefault="0038238D" w:rsidP="00751ACB">
            <w:r w:rsidRPr="00192292">
              <w:rPr>
                <w:highlight w:val="yellow"/>
              </w:rPr>
              <w:t xml:space="preserve">De student reflecteert methodisch op het eigen handelen en maakt daarbij gebruik van de </w:t>
            </w:r>
            <w:r w:rsidRPr="00192292">
              <w:rPr>
                <w:b/>
                <w:bCs/>
                <w:highlight w:val="yellow"/>
              </w:rPr>
              <w:t>feedback</w:t>
            </w:r>
            <w:r w:rsidRPr="00192292">
              <w:rPr>
                <w:highlight w:val="yellow"/>
              </w:rPr>
              <w:t xml:space="preserve"> van de begeleiders.</w:t>
            </w:r>
          </w:p>
        </w:tc>
        <w:tc>
          <w:tcPr>
            <w:tcW w:w="3006" w:type="dxa"/>
          </w:tcPr>
          <w:p w14:paraId="79504D43" w14:textId="77777777" w:rsidR="0038238D" w:rsidRDefault="0038238D" w:rsidP="00751ACB">
            <w:r>
              <w:t>De gegeven feedback was gelijk in de volgende les verwerkt.</w:t>
            </w:r>
          </w:p>
        </w:tc>
      </w:tr>
      <w:tr w:rsidR="0038238D" w14:paraId="6716749D" w14:textId="77777777" w:rsidTr="00751ACB">
        <w:tc>
          <w:tcPr>
            <w:tcW w:w="3005" w:type="dxa"/>
          </w:tcPr>
          <w:p w14:paraId="5A60378D" w14:textId="77777777" w:rsidR="0038238D" w:rsidRDefault="0038238D" w:rsidP="00751ACB"/>
        </w:tc>
        <w:tc>
          <w:tcPr>
            <w:tcW w:w="3005" w:type="dxa"/>
          </w:tcPr>
          <w:p w14:paraId="38400712" w14:textId="77777777" w:rsidR="0038238D" w:rsidRDefault="0038238D" w:rsidP="00751ACB">
            <w:r w:rsidRPr="00192292">
              <w:rPr>
                <w:highlight w:val="green"/>
              </w:rPr>
              <w:t xml:space="preserve">De student heeft een </w:t>
            </w:r>
            <w:r w:rsidRPr="00192292">
              <w:rPr>
                <w:b/>
                <w:bCs/>
                <w:highlight w:val="green"/>
              </w:rPr>
              <w:t>nieuwsgierige houding.</w:t>
            </w:r>
          </w:p>
        </w:tc>
        <w:tc>
          <w:tcPr>
            <w:tcW w:w="3006" w:type="dxa"/>
          </w:tcPr>
          <w:p w14:paraId="0B5C1822" w14:textId="77777777" w:rsidR="0038238D" w:rsidRDefault="0038238D" w:rsidP="00751ACB">
            <w:r>
              <w:t>Is heel benieuwd naar hoe andere leraren omgaan met de leerlingen.</w:t>
            </w:r>
          </w:p>
        </w:tc>
      </w:tr>
      <w:tr w:rsidR="0038238D" w14:paraId="5BB572F2" w14:textId="77777777" w:rsidTr="00751ACB">
        <w:tc>
          <w:tcPr>
            <w:tcW w:w="3005" w:type="dxa"/>
          </w:tcPr>
          <w:p w14:paraId="6384A7F0" w14:textId="77777777" w:rsidR="0038238D" w:rsidRDefault="0038238D" w:rsidP="00751ACB"/>
        </w:tc>
        <w:tc>
          <w:tcPr>
            <w:tcW w:w="3005" w:type="dxa"/>
          </w:tcPr>
          <w:p w14:paraId="732B9A85" w14:textId="77777777" w:rsidR="0038238D" w:rsidRDefault="0038238D" w:rsidP="00751ACB">
            <w:r w:rsidRPr="00192292">
              <w:rPr>
                <w:highlight w:val="yellow"/>
              </w:rPr>
              <w:t xml:space="preserve">De student communiceert mondeling en schriftelijk op </w:t>
            </w:r>
            <w:r w:rsidRPr="00192292">
              <w:rPr>
                <w:b/>
                <w:bCs/>
                <w:highlight w:val="yellow"/>
              </w:rPr>
              <w:t>B2- niveau.</w:t>
            </w:r>
          </w:p>
        </w:tc>
        <w:tc>
          <w:tcPr>
            <w:tcW w:w="3006" w:type="dxa"/>
          </w:tcPr>
          <w:p w14:paraId="6AD3D594" w14:textId="77777777" w:rsidR="0038238D" w:rsidRDefault="0038238D" w:rsidP="00751ACB">
            <w:r>
              <w:t>Alles is netjes. In de presentaties en opdrachten.</w:t>
            </w:r>
          </w:p>
        </w:tc>
      </w:tr>
      <w:tr w:rsidR="0038238D" w14:paraId="7B657B5D" w14:textId="77777777" w:rsidTr="00751ACB">
        <w:trPr>
          <w:trHeight w:val="63"/>
        </w:trPr>
        <w:tc>
          <w:tcPr>
            <w:tcW w:w="3005" w:type="dxa"/>
            <w:shd w:val="clear" w:color="auto" w:fill="E8E8E8" w:themeFill="background2"/>
          </w:tcPr>
          <w:p w14:paraId="5B078235" w14:textId="77777777" w:rsidR="0038238D" w:rsidRPr="003425A5" w:rsidRDefault="0038238D" w:rsidP="00751ACB"/>
        </w:tc>
        <w:tc>
          <w:tcPr>
            <w:tcW w:w="3005" w:type="dxa"/>
            <w:shd w:val="clear" w:color="auto" w:fill="E8E8E8" w:themeFill="background2"/>
          </w:tcPr>
          <w:p w14:paraId="4A1B125B" w14:textId="77777777" w:rsidR="0038238D" w:rsidRPr="003425A5" w:rsidRDefault="0038238D" w:rsidP="00751ACB"/>
        </w:tc>
        <w:tc>
          <w:tcPr>
            <w:tcW w:w="3006" w:type="dxa"/>
            <w:shd w:val="clear" w:color="auto" w:fill="E8E8E8" w:themeFill="background2"/>
          </w:tcPr>
          <w:p w14:paraId="0B9C0481" w14:textId="77777777" w:rsidR="0038238D" w:rsidRDefault="0038238D" w:rsidP="00751ACB"/>
        </w:tc>
      </w:tr>
      <w:tr w:rsidR="0038238D" w14:paraId="29B42CB1" w14:textId="77777777" w:rsidTr="00751ACB">
        <w:tc>
          <w:tcPr>
            <w:tcW w:w="3005" w:type="dxa"/>
          </w:tcPr>
          <w:p w14:paraId="7F3A88F4" w14:textId="77777777" w:rsidR="0038238D" w:rsidRDefault="0038238D" w:rsidP="00751ACB">
            <w:r w:rsidRPr="00127045">
              <w:t>Eigenheid en beroepsidentiteit</w:t>
            </w:r>
          </w:p>
        </w:tc>
        <w:tc>
          <w:tcPr>
            <w:tcW w:w="3005" w:type="dxa"/>
          </w:tcPr>
          <w:p w14:paraId="03A507AF" w14:textId="77777777" w:rsidR="0038238D" w:rsidRDefault="0038238D" w:rsidP="00751ACB">
            <w:r w:rsidRPr="00871FB8">
              <w:rPr>
                <w:highlight w:val="yellow"/>
              </w:rPr>
              <w:t xml:space="preserve">De student onderzoekt zijn </w:t>
            </w:r>
            <w:r w:rsidRPr="00871FB8">
              <w:rPr>
                <w:b/>
                <w:bCs/>
                <w:highlight w:val="yellow"/>
              </w:rPr>
              <w:t>eigen waarden en normen</w:t>
            </w:r>
            <w:r w:rsidRPr="00871FB8">
              <w:rPr>
                <w:highlight w:val="yellow"/>
              </w:rPr>
              <w:t xml:space="preserve"> ten aanzien van zijn beroepsmatig handelen.</w:t>
            </w:r>
          </w:p>
        </w:tc>
        <w:tc>
          <w:tcPr>
            <w:tcW w:w="3006" w:type="dxa"/>
          </w:tcPr>
          <w:p w14:paraId="6D246E9B" w14:textId="6C4F6421" w:rsidR="0038238D" w:rsidRDefault="0038238D" w:rsidP="00751ACB">
            <w:r>
              <w:t xml:space="preserve">Observeert goed hoe anderen </w:t>
            </w:r>
            <w:r w:rsidR="004C000C">
              <w:t>lesgeven</w:t>
            </w:r>
            <w:r>
              <w:t xml:space="preserve"> en gebruikt dat in zijn voordeel, maar geeft er wel zijn eigen draai aan.</w:t>
            </w:r>
          </w:p>
        </w:tc>
      </w:tr>
      <w:tr w:rsidR="0038238D" w14:paraId="73C9C536" w14:textId="77777777" w:rsidTr="00751ACB">
        <w:trPr>
          <w:trHeight w:val="1894"/>
        </w:trPr>
        <w:tc>
          <w:tcPr>
            <w:tcW w:w="3005" w:type="dxa"/>
          </w:tcPr>
          <w:p w14:paraId="002349DD" w14:textId="77777777" w:rsidR="0038238D" w:rsidRPr="00127045" w:rsidRDefault="0038238D" w:rsidP="00751ACB"/>
        </w:tc>
        <w:tc>
          <w:tcPr>
            <w:tcW w:w="3005" w:type="dxa"/>
          </w:tcPr>
          <w:p w14:paraId="64D5424E" w14:textId="77777777" w:rsidR="0038238D" w:rsidRDefault="0038238D" w:rsidP="00751ACB">
            <w:r w:rsidRPr="00E34EA1">
              <w:rPr>
                <w:highlight w:val="green"/>
              </w:rPr>
              <w:t xml:space="preserve">De student </w:t>
            </w:r>
            <w:r w:rsidRPr="00E34EA1">
              <w:rPr>
                <w:b/>
                <w:bCs/>
                <w:highlight w:val="green"/>
              </w:rPr>
              <w:t>onderzoekt de visie op onderwijs</w:t>
            </w:r>
            <w:r w:rsidRPr="00E34EA1">
              <w:rPr>
                <w:highlight w:val="green"/>
              </w:rPr>
              <w:t xml:space="preserve"> van de stageschool.</w:t>
            </w:r>
          </w:p>
        </w:tc>
        <w:tc>
          <w:tcPr>
            <w:tcW w:w="3006" w:type="dxa"/>
          </w:tcPr>
          <w:p w14:paraId="645D8BD1" w14:textId="5BC5ED88" w:rsidR="0038238D" w:rsidRDefault="0038238D" w:rsidP="00751ACB">
            <w:r>
              <w:t xml:space="preserve">Hij pakt de visie van passie als brandstof goed op. Zijn passie straalt </w:t>
            </w:r>
            <w:r w:rsidR="004C000C">
              <w:t>ervan</w:t>
            </w:r>
            <w:r>
              <w:t xml:space="preserve"> af tijdens de lessen. Ruimte voor lef moet hij nog wel meer pakken. Soms is de meest veilige optie niet de juiste weg.</w:t>
            </w:r>
          </w:p>
        </w:tc>
      </w:tr>
    </w:tbl>
    <w:p w14:paraId="0D3CC051" w14:textId="77777777" w:rsidR="0060143A" w:rsidRDefault="0060143A" w:rsidP="0060143A">
      <w:r w:rsidRPr="00FB6497">
        <w:rPr>
          <w:highlight w:val="red"/>
        </w:rPr>
        <w:t>Niet ontwikkeld</w:t>
      </w:r>
      <w:r>
        <w:t xml:space="preserve">, </w:t>
      </w:r>
      <w:r w:rsidRPr="00FB6497">
        <w:rPr>
          <w:highlight w:val="green"/>
        </w:rPr>
        <w:t>Beetje ontwikkeld</w:t>
      </w:r>
      <w:r>
        <w:t xml:space="preserve">, </w:t>
      </w:r>
      <w:r w:rsidRPr="00FB6497">
        <w:rPr>
          <w:highlight w:val="cyan"/>
        </w:rPr>
        <w:t>Veel ontwikkeld</w:t>
      </w:r>
      <w:r>
        <w:t xml:space="preserve">, </w:t>
      </w:r>
      <w:r w:rsidRPr="00FB6497">
        <w:rPr>
          <w:highlight w:val="yellow"/>
        </w:rPr>
        <w:t>Volledig ontwikkeld</w:t>
      </w:r>
    </w:p>
    <w:p w14:paraId="452668B9" w14:textId="77777777" w:rsidR="00282EBC" w:rsidRDefault="00282EBC" w:rsidP="00282EBC"/>
    <w:p w14:paraId="3D23264F" w14:textId="77777777" w:rsidR="00282EBC" w:rsidRDefault="00282EBC" w:rsidP="00282EBC"/>
    <w:p w14:paraId="1A54B47E" w14:textId="77777777" w:rsidR="0060143A" w:rsidRDefault="0060143A" w:rsidP="00282EBC"/>
    <w:p w14:paraId="26F33F59" w14:textId="77777777" w:rsidR="0060143A" w:rsidRDefault="0060143A" w:rsidP="00282EBC"/>
    <w:p w14:paraId="7D70A79E" w14:textId="77777777" w:rsidR="0060143A" w:rsidRDefault="0060143A" w:rsidP="00282EBC"/>
    <w:p w14:paraId="28D4D549" w14:textId="77777777" w:rsidR="0060143A" w:rsidRDefault="0060143A" w:rsidP="00282EBC"/>
    <w:p w14:paraId="140EF181" w14:textId="77777777" w:rsidR="0060143A" w:rsidRDefault="0060143A" w:rsidP="00282EBC"/>
    <w:p w14:paraId="50103FB2" w14:textId="77777777" w:rsidR="0060143A" w:rsidRDefault="0060143A" w:rsidP="00282EBC"/>
    <w:p w14:paraId="34115B1D" w14:textId="77777777" w:rsidR="0060143A" w:rsidRDefault="0060143A" w:rsidP="00282EBC"/>
    <w:p w14:paraId="10D2DCE0" w14:textId="77777777" w:rsidR="0060143A" w:rsidRDefault="0060143A" w:rsidP="00282EBC"/>
    <w:p w14:paraId="5EE98E8C" w14:textId="77777777" w:rsidR="0060143A" w:rsidRDefault="0060143A" w:rsidP="00282EBC"/>
    <w:p w14:paraId="63566D38" w14:textId="77777777" w:rsidR="0060143A" w:rsidRDefault="0060143A" w:rsidP="00282EBC"/>
    <w:p w14:paraId="3E13E10B" w14:textId="0C9109B2" w:rsidR="0060143A" w:rsidRDefault="0060143A" w:rsidP="0060143A">
      <w:pPr>
        <w:pStyle w:val="Kop2"/>
      </w:pPr>
      <w:bookmarkStart w:id="23" w:name="_Toc183280985"/>
      <w:r>
        <w:lastRenderedPageBreak/>
        <w:t>BIjlage 4. Links naar Lessonup lessen</w:t>
      </w:r>
      <w:bookmarkEnd w:id="23"/>
    </w:p>
    <w:p w14:paraId="3D868BE8" w14:textId="35FA4461" w:rsidR="00123E36" w:rsidRPr="0007579C" w:rsidRDefault="00123E36" w:rsidP="00282EBC">
      <w:r w:rsidRPr="0007579C">
        <w:t xml:space="preserve">Les 1: </w:t>
      </w:r>
      <w:hyperlink r:id="rId12" w:history="1">
        <w:r w:rsidRPr="0007579C">
          <w:rPr>
            <w:rStyle w:val="Hyperlink"/>
          </w:rPr>
          <w:t>https://www.lessonup.com/nl/lesson/3JJn42QFwe4fjoop7?utm_source=app&amp;utm_campaign=shared-lesson-app&amp;utm_content=1717959712276&amp;utm_medium=shared-link</w:t>
        </w:r>
      </w:hyperlink>
      <w:r w:rsidRPr="0007579C">
        <w:t xml:space="preserve"> </w:t>
      </w:r>
    </w:p>
    <w:p w14:paraId="6356064D" w14:textId="09943C94" w:rsidR="00123E36" w:rsidRDefault="00123E36" w:rsidP="00282EBC">
      <w:pPr>
        <w:rPr>
          <w:lang w:val="en-US"/>
        </w:rPr>
      </w:pPr>
      <w:r>
        <w:rPr>
          <w:lang w:val="en-US"/>
        </w:rPr>
        <w:t>Les</w:t>
      </w:r>
      <w:r w:rsidR="007D5406">
        <w:rPr>
          <w:lang w:val="en-US"/>
        </w:rPr>
        <w:t xml:space="preserve"> </w:t>
      </w:r>
      <w:r>
        <w:rPr>
          <w:lang w:val="en-US"/>
        </w:rPr>
        <w:t>2:</w:t>
      </w:r>
      <w:r>
        <w:rPr>
          <w:lang w:val="en-US"/>
        </w:rPr>
        <w:br/>
      </w:r>
      <w:hyperlink r:id="rId13" w:history="1">
        <w:r w:rsidR="007D5406" w:rsidRPr="00056E10">
          <w:rPr>
            <w:rStyle w:val="Hyperlink"/>
            <w:lang w:val="en-US"/>
          </w:rPr>
          <w:t>https://www.lessonup.com/nl/lesson/mTMzcmCMHfd5WN3ui?utm_source=app&amp;utm_campaign=shared-lesson-app&amp;utm_content=1717959750991&amp;utm_medium=shared-link</w:t>
        </w:r>
      </w:hyperlink>
      <w:r w:rsidR="007D5406">
        <w:rPr>
          <w:lang w:val="en-US"/>
        </w:rPr>
        <w:t xml:space="preserve"> </w:t>
      </w:r>
    </w:p>
    <w:p w14:paraId="5BD46C58" w14:textId="7D460AA7" w:rsidR="007D5406" w:rsidRDefault="007D5406" w:rsidP="00282EBC">
      <w:pPr>
        <w:rPr>
          <w:lang w:val="en-US"/>
        </w:rPr>
      </w:pPr>
      <w:r>
        <w:rPr>
          <w:lang w:val="en-US"/>
        </w:rPr>
        <w:t>Les 3:</w:t>
      </w:r>
      <w:r>
        <w:rPr>
          <w:lang w:val="en-US"/>
        </w:rPr>
        <w:br/>
      </w:r>
      <w:hyperlink r:id="rId14" w:history="1">
        <w:r w:rsidR="006C5062" w:rsidRPr="00056E10">
          <w:rPr>
            <w:rStyle w:val="Hyperlink"/>
            <w:lang w:val="en-US"/>
          </w:rPr>
          <w:t>https://www.lessonup.com/nl/lesson/CTENRPJeDkA5ERaLd?utm_source=app&amp;utm_campaign=shared-lesson-app&amp;utm_content=1717959787270&amp;utm_medium=shared-link</w:t>
        </w:r>
      </w:hyperlink>
      <w:r w:rsidR="006C5062">
        <w:rPr>
          <w:lang w:val="en-US"/>
        </w:rPr>
        <w:t xml:space="preserve"> </w:t>
      </w:r>
    </w:p>
    <w:p w14:paraId="1F54A6E3" w14:textId="31A8F302" w:rsidR="004F3EBA" w:rsidRDefault="004F3EBA" w:rsidP="00282EBC">
      <w:pPr>
        <w:rPr>
          <w:lang w:val="en-US"/>
        </w:rPr>
      </w:pPr>
      <w:r w:rsidRPr="002C1CAF">
        <w:rPr>
          <w:lang w:val="en-US"/>
        </w:rPr>
        <w:t>Les MBO:</w:t>
      </w:r>
      <w:r w:rsidR="002C1CAF" w:rsidRPr="002C1CAF">
        <w:rPr>
          <w:lang w:val="en-US"/>
        </w:rPr>
        <w:br/>
      </w:r>
      <w:hyperlink r:id="rId15" w:history="1">
        <w:r w:rsidR="002C1CAF" w:rsidRPr="00CC4701">
          <w:rPr>
            <w:rStyle w:val="Hyperlink"/>
            <w:lang w:val="en-US"/>
          </w:rPr>
          <w:t>https://www.lessonup.com/app/lesson/C2MSqjfyFY7rPESMm/uuKkcW9GZGefCAnh4</w:t>
        </w:r>
      </w:hyperlink>
    </w:p>
    <w:p w14:paraId="130A5E36" w14:textId="77777777" w:rsidR="002C1CAF" w:rsidRPr="002C1CAF" w:rsidRDefault="002C1CAF" w:rsidP="00282EBC">
      <w:pPr>
        <w:rPr>
          <w:lang w:val="en-US"/>
        </w:rPr>
      </w:pPr>
    </w:p>
    <w:p w14:paraId="589B28C0" w14:textId="77777777" w:rsidR="006C5062" w:rsidRPr="002C1CAF" w:rsidRDefault="006C5062" w:rsidP="00282EBC">
      <w:pPr>
        <w:rPr>
          <w:lang w:val="en-US"/>
        </w:rPr>
      </w:pPr>
    </w:p>
    <w:p w14:paraId="004FB855" w14:textId="77777777" w:rsidR="009C5455" w:rsidRPr="002C1CAF" w:rsidRDefault="009C5455" w:rsidP="00282EBC">
      <w:pPr>
        <w:rPr>
          <w:lang w:val="en-US"/>
        </w:rPr>
      </w:pPr>
    </w:p>
    <w:p w14:paraId="19623403" w14:textId="77777777" w:rsidR="009C5455" w:rsidRPr="002C1CAF" w:rsidRDefault="009C5455" w:rsidP="00282EBC">
      <w:pPr>
        <w:rPr>
          <w:lang w:val="en-US"/>
        </w:rPr>
      </w:pPr>
    </w:p>
    <w:p w14:paraId="21108815" w14:textId="77777777" w:rsidR="009C5455" w:rsidRPr="002C1CAF" w:rsidRDefault="009C5455" w:rsidP="00282EBC">
      <w:pPr>
        <w:rPr>
          <w:lang w:val="en-US"/>
        </w:rPr>
      </w:pPr>
    </w:p>
    <w:p w14:paraId="711184F0" w14:textId="77777777" w:rsidR="009C5455" w:rsidRPr="002C1CAF" w:rsidRDefault="009C5455" w:rsidP="00282EBC">
      <w:pPr>
        <w:rPr>
          <w:lang w:val="en-US"/>
        </w:rPr>
      </w:pPr>
    </w:p>
    <w:p w14:paraId="6EFB4D25" w14:textId="77777777" w:rsidR="009C5455" w:rsidRPr="002C1CAF" w:rsidRDefault="009C5455" w:rsidP="00282EBC">
      <w:pPr>
        <w:rPr>
          <w:lang w:val="en-US"/>
        </w:rPr>
      </w:pPr>
    </w:p>
    <w:p w14:paraId="4E95AC4F" w14:textId="77777777" w:rsidR="009C5455" w:rsidRPr="002C1CAF" w:rsidRDefault="009C5455" w:rsidP="00282EBC">
      <w:pPr>
        <w:rPr>
          <w:lang w:val="en-US"/>
        </w:rPr>
      </w:pPr>
    </w:p>
    <w:p w14:paraId="23692AF0" w14:textId="77777777" w:rsidR="009C5455" w:rsidRPr="002C1CAF" w:rsidRDefault="009C5455" w:rsidP="00282EBC">
      <w:pPr>
        <w:rPr>
          <w:lang w:val="en-US"/>
        </w:rPr>
      </w:pPr>
    </w:p>
    <w:p w14:paraId="7FD74291" w14:textId="77777777" w:rsidR="009C5455" w:rsidRPr="002C1CAF" w:rsidRDefault="009C5455" w:rsidP="00282EBC">
      <w:pPr>
        <w:rPr>
          <w:lang w:val="en-US"/>
        </w:rPr>
      </w:pPr>
    </w:p>
    <w:p w14:paraId="2A49F4DC" w14:textId="77777777" w:rsidR="009C5455" w:rsidRPr="002C1CAF" w:rsidRDefault="009C5455" w:rsidP="00282EBC">
      <w:pPr>
        <w:rPr>
          <w:lang w:val="en-US"/>
        </w:rPr>
      </w:pPr>
    </w:p>
    <w:p w14:paraId="201544E5" w14:textId="77777777" w:rsidR="009C5455" w:rsidRPr="002C1CAF" w:rsidRDefault="009C5455" w:rsidP="00282EBC">
      <w:pPr>
        <w:rPr>
          <w:lang w:val="en-US"/>
        </w:rPr>
      </w:pPr>
    </w:p>
    <w:p w14:paraId="15B38A0E" w14:textId="77777777" w:rsidR="009C5455" w:rsidRPr="002C1CAF" w:rsidRDefault="009C5455" w:rsidP="00282EBC">
      <w:pPr>
        <w:rPr>
          <w:lang w:val="en-US"/>
        </w:rPr>
      </w:pPr>
    </w:p>
    <w:p w14:paraId="2FCECE89" w14:textId="77777777" w:rsidR="009C5455" w:rsidRPr="002C1CAF" w:rsidRDefault="009C5455" w:rsidP="00282EBC">
      <w:pPr>
        <w:rPr>
          <w:lang w:val="en-US"/>
        </w:rPr>
      </w:pPr>
    </w:p>
    <w:p w14:paraId="5311F980" w14:textId="77777777" w:rsidR="009C5455" w:rsidRPr="002C1CAF" w:rsidRDefault="009C5455" w:rsidP="00282EBC">
      <w:pPr>
        <w:rPr>
          <w:lang w:val="en-US"/>
        </w:rPr>
      </w:pPr>
    </w:p>
    <w:p w14:paraId="7C5CBE95" w14:textId="77777777" w:rsidR="009C5455" w:rsidRPr="002C1CAF" w:rsidRDefault="009C5455" w:rsidP="00282EBC">
      <w:pPr>
        <w:rPr>
          <w:lang w:val="en-US"/>
        </w:rPr>
      </w:pPr>
    </w:p>
    <w:p w14:paraId="3480F9F8" w14:textId="77777777" w:rsidR="004F3EBA" w:rsidRPr="002C1CAF" w:rsidRDefault="004F3EBA" w:rsidP="00282EBC">
      <w:pPr>
        <w:rPr>
          <w:lang w:val="en-US"/>
        </w:rPr>
      </w:pPr>
    </w:p>
    <w:p w14:paraId="1DB8BF19" w14:textId="77777777" w:rsidR="004F3EBA" w:rsidRPr="002C1CAF" w:rsidRDefault="004F3EBA" w:rsidP="00282EBC">
      <w:pPr>
        <w:rPr>
          <w:lang w:val="en-US"/>
        </w:rPr>
      </w:pPr>
    </w:p>
    <w:p w14:paraId="08286458" w14:textId="77777777" w:rsidR="009C5455" w:rsidRPr="002C1CAF" w:rsidRDefault="009C5455" w:rsidP="00282EBC">
      <w:pPr>
        <w:rPr>
          <w:lang w:val="en-US"/>
        </w:rPr>
      </w:pPr>
    </w:p>
    <w:p w14:paraId="55E3E15F" w14:textId="77777777" w:rsidR="009C5455" w:rsidRPr="002C1CAF" w:rsidRDefault="009C5455" w:rsidP="00282EBC">
      <w:pPr>
        <w:rPr>
          <w:lang w:val="en-US"/>
        </w:rPr>
      </w:pPr>
    </w:p>
    <w:p w14:paraId="4A6A429A" w14:textId="495A03AB" w:rsidR="009C5455" w:rsidRPr="004F3EBA" w:rsidRDefault="009C5455" w:rsidP="009C5455">
      <w:pPr>
        <w:pStyle w:val="Kop2"/>
      </w:pPr>
      <w:bookmarkStart w:id="24" w:name="_Toc183280986"/>
      <w:r w:rsidRPr="004F3EBA">
        <w:t>BIjlage 5. Feedback stagebege</w:t>
      </w:r>
      <w:r w:rsidR="00777515" w:rsidRPr="004F3EBA">
        <w:t>leider les 1</w:t>
      </w:r>
      <w:bookmarkEnd w:id="24"/>
    </w:p>
    <w:p w14:paraId="04AF46A9" w14:textId="77777777" w:rsidR="00282EBC" w:rsidRPr="004F3EBA" w:rsidRDefault="00282EBC" w:rsidP="00282EBC"/>
    <w:p w14:paraId="75E9D07D" w14:textId="6E2FB411" w:rsidR="00282EBC" w:rsidRDefault="00DA0921" w:rsidP="00D72D9E">
      <w:pPr>
        <w:rPr>
          <w:lang w:val="en-US"/>
        </w:rPr>
      </w:pPr>
      <w:r>
        <w:rPr>
          <w:noProof/>
          <w:lang w:val="en-US"/>
        </w:rPr>
        <w:drawing>
          <wp:inline distT="0" distB="0" distL="0" distR="0" wp14:anchorId="371BDA46" wp14:editId="228B989F">
            <wp:extent cx="5286941" cy="7482840"/>
            <wp:effectExtent l="0" t="0" r="9525" b="3810"/>
            <wp:docPr id="54203389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033891" name="Afbeelding 54203389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94281" cy="7493228"/>
                    </a:xfrm>
                    <a:prstGeom prst="rect">
                      <a:avLst/>
                    </a:prstGeom>
                  </pic:spPr>
                </pic:pic>
              </a:graphicData>
            </a:graphic>
          </wp:inline>
        </w:drawing>
      </w:r>
    </w:p>
    <w:p w14:paraId="1009702B" w14:textId="77777777" w:rsidR="00B71F57" w:rsidRDefault="00B71F57" w:rsidP="00D72D9E">
      <w:pPr>
        <w:rPr>
          <w:lang w:val="en-US"/>
        </w:rPr>
      </w:pPr>
    </w:p>
    <w:p w14:paraId="63A1ED7A" w14:textId="7898A65A" w:rsidR="00F55018" w:rsidRDefault="00DA0921" w:rsidP="00582C82">
      <w:pPr>
        <w:pStyle w:val="Kop2"/>
        <w:rPr>
          <w:lang w:val="en-US"/>
        </w:rPr>
      </w:pPr>
      <w:bookmarkStart w:id="25" w:name="_Toc183280987"/>
      <w:r>
        <w:rPr>
          <w:lang w:val="en-US"/>
        </w:rPr>
        <w:lastRenderedPageBreak/>
        <w:t xml:space="preserve">Bijlage </w:t>
      </w:r>
      <w:r w:rsidR="00052E9A">
        <w:rPr>
          <w:lang w:val="en-US"/>
        </w:rPr>
        <w:t>6. Feedback stagebegeleider les 2</w:t>
      </w:r>
      <w:bookmarkEnd w:id="25"/>
    </w:p>
    <w:p w14:paraId="1FE09CD2" w14:textId="04D3BDD3" w:rsidR="00582C82" w:rsidRPr="00582C82" w:rsidRDefault="00393B67" w:rsidP="00582C82">
      <w:pPr>
        <w:rPr>
          <w:lang w:val="en-US"/>
        </w:rPr>
      </w:pPr>
      <w:r>
        <w:rPr>
          <w:noProof/>
          <w:lang w:val="en-US"/>
        </w:rPr>
        <w:drawing>
          <wp:inline distT="0" distB="0" distL="0" distR="0" wp14:anchorId="4A2601A6" wp14:editId="436205F6">
            <wp:extent cx="5760720" cy="7960995"/>
            <wp:effectExtent l="0" t="0" r="0" b="1905"/>
            <wp:docPr id="213534202" name="Afbeelding 3" descr="Afbeelding met tekst, brief, handschrift, papi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34202" name="Afbeelding 3" descr="Afbeelding met tekst, brief, handschrift, papier&#10;&#10;Automatisch gegenereerde beschrijvi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7960995"/>
                    </a:xfrm>
                    <a:prstGeom prst="rect">
                      <a:avLst/>
                    </a:prstGeom>
                  </pic:spPr>
                </pic:pic>
              </a:graphicData>
            </a:graphic>
          </wp:inline>
        </w:drawing>
      </w:r>
    </w:p>
    <w:p w14:paraId="389F2A11" w14:textId="77777777" w:rsidR="00C264FB" w:rsidRDefault="00C264FB" w:rsidP="00F55018">
      <w:pPr>
        <w:rPr>
          <w:lang w:val="en-US"/>
        </w:rPr>
      </w:pPr>
    </w:p>
    <w:p w14:paraId="054D986E" w14:textId="77777777" w:rsidR="00C264FB" w:rsidRDefault="00C264FB" w:rsidP="00F55018">
      <w:pPr>
        <w:rPr>
          <w:lang w:val="en-US"/>
        </w:rPr>
      </w:pPr>
    </w:p>
    <w:p w14:paraId="2717CB5E" w14:textId="31B07674" w:rsidR="00C264FB" w:rsidRDefault="00C264FB" w:rsidP="00C264FB">
      <w:pPr>
        <w:pStyle w:val="Kop2"/>
      </w:pPr>
      <w:bookmarkStart w:id="26" w:name="_Toc183280988"/>
      <w:r w:rsidRPr="00752BBC">
        <w:t xml:space="preserve">Bijlage 7. </w:t>
      </w:r>
      <w:r w:rsidR="00752BBC" w:rsidRPr="00752BBC">
        <w:t>Resultaat opdracht toegankelijkheid les 3</w:t>
      </w:r>
      <w:bookmarkEnd w:id="26"/>
    </w:p>
    <w:p w14:paraId="4718FE2A" w14:textId="12299E6D" w:rsidR="00752BBC" w:rsidRDefault="00752BBC" w:rsidP="00752BBC">
      <w:r>
        <w:rPr>
          <w:noProof/>
        </w:rPr>
        <w:drawing>
          <wp:inline distT="0" distB="0" distL="0" distR="0" wp14:anchorId="61AF85DA" wp14:editId="0295AEDD">
            <wp:extent cx="5546261" cy="7833360"/>
            <wp:effectExtent l="0" t="0" r="0" b="0"/>
            <wp:docPr id="120557221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572218" name="Afbeelding 120557221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548239" cy="7836154"/>
                    </a:xfrm>
                    <a:prstGeom prst="rect">
                      <a:avLst/>
                    </a:prstGeom>
                  </pic:spPr>
                </pic:pic>
              </a:graphicData>
            </a:graphic>
          </wp:inline>
        </w:drawing>
      </w:r>
    </w:p>
    <w:p w14:paraId="6DB13126" w14:textId="77777777" w:rsidR="00752BBC" w:rsidRDefault="00752BBC" w:rsidP="00752BBC"/>
    <w:p w14:paraId="37B87FAA" w14:textId="401171C5" w:rsidR="00752BBC" w:rsidRDefault="00C57BE1" w:rsidP="00752BBC">
      <w:r>
        <w:rPr>
          <w:noProof/>
        </w:rPr>
        <w:drawing>
          <wp:inline distT="0" distB="0" distL="0" distR="0" wp14:anchorId="78466D9A" wp14:editId="74D74C43">
            <wp:extent cx="5760720" cy="8136255"/>
            <wp:effectExtent l="0" t="0" r="0" b="0"/>
            <wp:docPr id="563900889" name="Afbeelding 5" descr="Afbeelding met tekst, brief, schermopname, menu&#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900889" name="Afbeelding 5" descr="Afbeelding met tekst, brief, schermopname, menu&#10;&#10;Automatisch gegenereerde beschrijvi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8136255"/>
                    </a:xfrm>
                    <a:prstGeom prst="rect">
                      <a:avLst/>
                    </a:prstGeom>
                  </pic:spPr>
                </pic:pic>
              </a:graphicData>
            </a:graphic>
          </wp:inline>
        </w:drawing>
      </w:r>
    </w:p>
    <w:p w14:paraId="2CD2EFEB" w14:textId="77777777" w:rsidR="00C57BE1" w:rsidRDefault="00C57BE1" w:rsidP="00752BBC"/>
    <w:p w14:paraId="5B557AF6" w14:textId="77777777" w:rsidR="00C57BE1" w:rsidRDefault="00C57BE1" w:rsidP="00752BBC"/>
    <w:p w14:paraId="34CD844E" w14:textId="3D295426" w:rsidR="00C57BE1" w:rsidRDefault="00520137" w:rsidP="00752BBC">
      <w:r>
        <w:rPr>
          <w:noProof/>
        </w:rPr>
        <w:drawing>
          <wp:inline distT="0" distB="0" distL="0" distR="0" wp14:anchorId="758E1AA8" wp14:editId="545FA8B0">
            <wp:extent cx="5424063" cy="7703820"/>
            <wp:effectExtent l="0" t="0" r="5715" b="0"/>
            <wp:docPr id="1366722080" name="Afbeelding 6" descr="Afbeelding met tekst, brief, schermopname, documen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722080" name="Afbeelding 6" descr="Afbeelding met tekst, brief, schermopname, document&#10;&#10;Automatisch gegenereerde beschrijvi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29280" cy="7711229"/>
                    </a:xfrm>
                    <a:prstGeom prst="rect">
                      <a:avLst/>
                    </a:prstGeom>
                  </pic:spPr>
                </pic:pic>
              </a:graphicData>
            </a:graphic>
          </wp:inline>
        </w:drawing>
      </w:r>
    </w:p>
    <w:p w14:paraId="338441D3" w14:textId="77777777" w:rsidR="00350081" w:rsidRDefault="00350081" w:rsidP="00752BBC"/>
    <w:p w14:paraId="2675FC48" w14:textId="77777777" w:rsidR="00350081" w:rsidRDefault="00350081" w:rsidP="00752BBC"/>
    <w:p w14:paraId="27B3E805" w14:textId="67B28F13" w:rsidR="009D76F4" w:rsidRDefault="009D76F4" w:rsidP="009D76F4">
      <w:pPr>
        <w:pStyle w:val="Kop2"/>
        <w:rPr>
          <w:noProof/>
        </w:rPr>
      </w:pPr>
      <w:bookmarkStart w:id="27" w:name="_Toc183280989"/>
      <w:r>
        <w:t>BIjlage 8. Feedback studenten</w:t>
      </w:r>
      <w:bookmarkEnd w:id="27"/>
    </w:p>
    <w:p w14:paraId="34954B98" w14:textId="06CDFEC8" w:rsidR="00C1443B" w:rsidRDefault="008B1529" w:rsidP="00752BBC">
      <w:r>
        <w:rPr>
          <w:noProof/>
        </w:rPr>
        <w:drawing>
          <wp:inline distT="0" distB="0" distL="0" distR="0" wp14:anchorId="586CD3E0" wp14:editId="6D93EDD5">
            <wp:extent cx="5760720" cy="2740025"/>
            <wp:effectExtent l="0" t="0" r="0" b="3175"/>
            <wp:docPr id="1768900889" name="Afbeelding 6" descr="Diagram met antwoorden op het Formulier. Titel van de vraag: De les was duidelijk. Aantal antwoorden: 9 antwoo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gram met antwoorden op het Formulier. Titel van de vraag: De les was duidelijk. Aantal antwoorden: 9 antwoorde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2740025"/>
                    </a:xfrm>
                    <a:prstGeom prst="rect">
                      <a:avLst/>
                    </a:prstGeom>
                    <a:noFill/>
                    <a:ln>
                      <a:noFill/>
                    </a:ln>
                  </pic:spPr>
                </pic:pic>
              </a:graphicData>
            </a:graphic>
          </wp:inline>
        </w:drawing>
      </w:r>
      <w:r w:rsidR="00D15680">
        <w:rPr>
          <w:noProof/>
        </w:rPr>
        <w:drawing>
          <wp:inline distT="0" distB="0" distL="0" distR="0" wp14:anchorId="45C4CF7A" wp14:editId="4E89F274">
            <wp:extent cx="5760720" cy="2740025"/>
            <wp:effectExtent l="0" t="0" r="0" b="3175"/>
            <wp:docPr id="144330460" name="Afbeelding 7" descr="Diagram met antwoorden op het Formulier. Titel van de vraag: Ik vond de lesstof interessant. Aantal antwoorden: 9 antwoo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agram met antwoorden op het Formulier. Titel van de vraag: Ik vond de lesstof interessant. Aantal antwoorden: 9 antwoorde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2740025"/>
                    </a:xfrm>
                    <a:prstGeom prst="rect">
                      <a:avLst/>
                    </a:prstGeom>
                    <a:noFill/>
                    <a:ln>
                      <a:noFill/>
                    </a:ln>
                  </pic:spPr>
                </pic:pic>
              </a:graphicData>
            </a:graphic>
          </wp:inline>
        </w:drawing>
      </w:r>
      <w:r w:rsidR="00D15680">
        <w:rPr>
          <w:noProof/>
        </w:rPr>
        <w:lastRenderedPageBreak/>
        <w:drawing>
          <wp:inline distT="0" distB="0" distL="0" distR="0" wp14:anchorId="1B18174D" wp14:editId="5BC9247F">
            <wp:extent cx="5760720" cy="2740025"/>
            <wp:effectExtent l="0" t="0" r="0" b="3175"/>
            <wp:docPr id="239954845" name="Afbeelding 8" descr="Diagram met antwoorden op het Formulier. Titel van de vraag: De gastdocent gaf goed les. Aantal antwoorden: 9 antwoo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gram met antwoorden op het Formulier. Titel van de vraag: De gastdocent gaf goed les. Aantal antwoorden: 9 antwoorden."/>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2740025"/>
                    </a:xfrm>
                    <a:prstGeom prst="rect">
                      <a:avLst/>
                    </a:prstGeom>
                    <a:noFill/>
                    <a:ln>
                      <a:noFill/>
                    </a:ln>
                  </pic:spPr>
                </pic:pic>
              </a:graphicData>
            </a:graphic>
          </wp:inline>
        </w:drawing>
      </w:r>
      <w:r w:rsidR="00D15680">
        <w:rPr>
          <w:noProof/>
        </w:rPr>
        <w:drawing>
          <wp:inline distT="0" distB="0" distL="0" distR="0" wp14:anchorId="7617B460" wp14:editId="1A76D4A9">
            <wp:extent cx="5760720" cy="2740025"/>
            <wp:effectExtent l="0" t="0" r="0" b="3175"/>
            <wp:docPr id="166262274" name="Afbeelding 9" descr="Diagram met antwoorden op het Formulier. Titel van de vraag: De opdrachten in de les waren duidelijk. Aantal antwoorden: 9 antwoo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gram met antwoorden op het Formulier. Titel van de vraag: De opdrachten in de les waren duidelijk. Aantal antwoorden: 9 antwoorde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2740025"/>
                    </a:xfrm>
                    <a:prstGeom prst="rect">
                      <a:avLst/>
                    </a:prstGeom>
                    <a:noFill/>
                    <a:ln>
                      <a:noFill/>
                    </a:ln>
                  </pic:spPr>
                </pic:pic>
              </a:graphicData>
            </a:graphic>
          </wp:inline>
        </w:drawing>
      </w:r>
      <w:r w:rsidR="006A3266">
        <w:rPr>
          <w:noProof/>
        </w:rPr>
        <w:lastRenderedPageBreak/>
        <w:drawing>
          <wp:inline distT="0" distB="0" distL="0" distR="0" wp14:anchorId="3F1601CC" wp14:editId="60DABAED">
            <wp:extent cx="5760720" cy="2740025"/>
            <wp:effectExtent l="0" t="0" r="0" b="3175"/>
            <wp:docPr id="337952326" name="Afbeelding 10" descr="Diagram met antwoorden op het Formulier. Titel van de vraag: De les was:. Aantal antwoorden: 9 antwoo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agram met antwoorden op het Formulier. Titel van de vraag: De les was:. Aantal antwoorden: 9 antwoorden."/>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2740025"/>
                    </a:xfrm>
                    <a:prstGeom prst="rect">
                      <a:avLst/>
                    </a:prstGeom>
                    <a:noFill/>
                    <a:ln>
                      <a:noFill/>
                    </a:ln>
                  </pic:spPr>
                </pic:pic>
              </a:graphicData>
            </a:graphic>
          </wp:inline>
        </w:drawing>
      </w:r>
      <w:r w:rsidR="003379E4">
        <w:rPr>
          <w:noProof/>
        </w:rPr>
        <w:drawing>
          <wp:inline distT="0" distB="0" distL="0" distR="0" wp14:anchorId="6301F47C" wp14:editId="25B06C7D">
            <wp:extent cx="5760720" cy="2740025"/>
            <wp:effectExtent l="0" t="0" r="0" b="3175"/>
            <wp:docPr id="1635183537" name="Afbeelding 11" descr="Diagram met antwoorden op het Formulier. Titel van de vraag: Ik geef de gastdocent voor deze les een:. Aantal antwoorden: 9 antwoo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agram met antwoorden op het Formulier. Titel van de vraag: Ik geef de gastdocent voor deze les een:. Aantal antwoorden: 9 antwoorden."/>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60720" cy="2740025"/>
                    </a:xfrm>
                    <a:prstGeom prst="rect">
                      <a:avLst/>
                    </a:prstGeom>
                    <a:noFill/>
                    <a:ln>
                      <a:noFill/>
                    </a:ln>
                  </pic:spPr>
                </pic:pic>
              </a:graphicData>
            </a:graphic>
          </wp:inline>
        </w:drawing>
      </w:r>
    </w:p>
    <w:p w14:paraId="415D585A" w14:textId="6BC0EA15" w:rsidR="00350081" w:rsidRDefault="00D650A4" w:rsidP="00752BBC">
      <w:r w:rsidRPr="00D650A4">
        <w:rPr>
          <w:noProof/>
        </w:rPr>
        <w:lastRenderedPageBreak/>
        <w:drawing>
          <wp:inline distT="0" distB="0" distL="0" distR="0" wp14:anchorId="62E11014" wp14:editId="6089314D">
            <wp:extent cx="5760720" cy="3074035"/>
            <wp:effectExtent l="0" t="0" r="0" b="0"/>
            <wp:docPr id="1763299656"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99656" name="Afbeelding 1" descr="Afbeelding met tekst, schermopname, Lettertype, nummer&#10;&#10;Automatisch gegenereerde beschrijving"/>
                    <pic:cNvPicPr/>
                  </pic:nvPicPr>
                  <pic:blipFill>
                    <a:blip r:embed="rId27"/>
                    <a:stretch>
                      <a:fillRect/>
                    </a:stretch>
                  </pic:blipFill>
                  <pic:spPr>
                    <a:xfrm>
                      <a:off x="0" y="0"/>
                      <a:ext cx="5760720" cy="3074035"/>
                    </a:xfrm>
                    <a:prstGeom prst="rect">
                      <a:avLst/>
                    </a:prstGeom>
                  </pic:spPr>
                </pic:pic>
              </a:graphicData>
            </a:graphic>
          </wp:inline>
        </w:drawing>
      </w:r>
      <w:r w:rsidR="00C1443B" w:rsidRPr="00C1443B">
        <w:rPr>
          <w:noProof/>
        </w:rPr>
        <w:drawing>
          <wp:inline distT="0" distB="0" distL="0" distR="0" wp14:anchorId="69F8F767" wp14:editId="35B7EC3B">
            <wp:extent cx="5760720" cy="3076575"/>
            <wp:effectExtent l="0" t="0" r="0" b="9525"/>
            <wp:docPr id="1725119157"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119157" name="Afbeelding 1" descr="Afbeelding met tekst, schermopname, Lettertype, nummer&#10;&#10;Automatisch gegenereerde beschrijving"/>
                    <pic:cNvPicPr/>
                  </pic:nvPicPr>
                  <pic:blipFill>
                    <a:blip r:embed="rId28"/>
                    <a:stretch>
                      <a:fillRect/>
                    </a:stretch>
                  </pic:blipFill>
                  <pic:spPr>
                    <a:xfrm>
                      <a:off x="0" y="0"/>
                      <a:ext cx="5760720" cy="3076575"/>
                    </a:xfrm>
                    <a:prstGeom prst="rect">
                      <a:avLst/>
                    </a:prstGeom>
                  </pic:spPr>
                </pic:pic>
              </a:graphicData>
            </a:graphic>
          </wp:inline>
        </w:drawing>
      </w:r>
    </w:p>
    <w:p w14:paraId="657F0CE3" w14:textId="77777777" w:rsidR="00400FD0" w:rsidRPr="00400FD0" w:rsidRDefault="00400FD0" w:rsidP="00400FD0"/>
    <w:p w14:paraId="61A10925" w14:textId="77777777" w:rsidR="00400FD0" w:rsidRDefault="00400FD0" w:rsidP="00400FD0"/>
    <w:p w14:paraId="6DA5A027" w14:textId="77777777" w:rsidR="00400FD0" w:rsidRDefault="00400FD0" w:rsidP="00400FD0">
      <w:pPr>
        <w:jc w:val="center"/>
      </w:pPr>
    </w:p>
    <w:p w14:paraId="7ABB2B6E" w14:textId="77777777" w:rsidR="00400FD0" w:rsidRDefault="00400FD0" w:rsidP="00400FD0">
      <w:pPr>
        <w:jc w:val="center"/>
      </w:pPr>
    </w:p>
    <w:p w14:paraId="72D42F62" w14:textId="77777777" w:rsidR="00400FD0" w:rsidRDefault="00400FD0" w:rsidP="00400FD0">
      <w:pPr>
        <w:jc w:val="center"/>
      </w:pPr>
    </w:p>
    <w:p w14:paraId="6EA8BFCA" w14:textId="77777777" w:rsidR="00400FD0" w:rsidRDefault="00400FD0" w:rsidP="00400FD0">
      <w:pPr>
        <w:jc w:val="center"/>
      </w:pPr>
    </w:p>
    <w:p w14:paraId="5D610269" w14:textId="77777777" w:rsidR="00400FD0" w:rsidRDefault="00400FD0" w:rsidP="00400FD0">
      <w:pPr>
        <w:jc w:val="center"/>
      </w:pPr>
    </w:p>
    <w:p w14:paraId="20B06436" w14:textId="77777777" w:rsidR="00400FD0" w:rsidRDefault="00400FD0" w:rsidP="00400FD0">
      <w:pPr>
        <w:jc w:val="center"/>
      </w:pPr>
    </w:p>
    <w:p w14:paraId="0BDE41AF" w14:textId="08F0DEE3" w:rsidR="00400FD0" w:rsidRDefault="00400FD0" w:rsidP="00400FD0">
      <w:pPr>
        <w:pStyle w:val="Kop2"/>
      </w:pPr>
      <w:bookmarkStart w:id="28" w:name="_Toc183280990"/>
      <w:r>
        <w:lastRenderedPageBreak/>
        <w:t>Bijlage 9. Feedback docent Dulon College</w:t>
      </w:r>
      <w:bookmarkEnd w:id="28"/>
    </w:p>
    <w:p w14:paraId="64D93DE9" w14:textId="7EDA73F3" w:rsidR="00400FD0" w:rsidRDefault="00DD521A" w:rsidP="00400FD0">
      <w:r>
        <w:object w:dxaOrig="4812" w:dyaOrig="816" w14:anchorId="22D39E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0.6pt;height:40.8pt" o:ole="">
            <v:imagedata r:id="rId29" o:title=""/>
          </v:shape>
          <o:OLEObject Type="Embed" ProgID="Package" ShapeID="_x0000_i1025" DrawAspect="Content" ObjectID="_1798812230" r:id="rId30"/>
        </w:object>
      </w:r>
    </w:p>
    <w:p w14:paraId="01602A81" w14:textId="77777777" w:rsidR="001E3419" w:rsidRDefault="001E3419" w:rsidP="00400FD0"/>
    <w:p w14:paraId="22D401BC" w14:textId="379B2284" w:rsidR="001E3419" w:rsidRDefault="00F50FE1" w:rsidP="00400FD0">
      <w:r w:rsidRPr="004806C2">
        <w:rPr>
          <w:noProof/>
        </w:rPr>
        <w:drawing>
          <wp:inline distT="0" distB="0" distL="0" distR="0" wp14:anchorId="5587E7A3" wp14:editId="59CE2F35">
            <wp:extent cx="4991357" cy="7086964"/>
            <wp:effectExtent l="0" t="0" r="0" b="0"/>
            <wp:docPr id="1" name="Afbeelding 1" descr="Afbeelding met tekst, ontvangst, schermopnam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ontvangst, schermopname, Lettertype&#10;&#10;Automatisch gegenereerde beschrijving"/>
                    <pic:cNvPicPr/>
                  </pic:nvPicPr>
                  <pic:blipFill>
                    <a:blip r:embed="rId31"/>
                    <a:stretch>
                      <a:fillRect/>
                    </a:stretch>
                  </pic:blipFill>
                  <pic:spPr>
                    <a:xfrm>
                      <a:off x="0" y="0"/>
                      <a:ext cx="4991357" cy="7086964"/>
                    </a:xfrm>
                    <a:prstGeom prst="rect">
                      <a:avLst/>
                    </a:prstGeom>
                  </pic:spPr>
                </pic:pic>
              </a:graphicData>
            </a:graphic>
          </wp:inline>
        </w:drawing>
      </w:r>
    </w:p>
    <w:p w14:paraId="1702E5E4" w14:textId="77777777" w:rsidR="001E3419" w:rsidRDefault="001E3419" w:rsidP="00400FD0"/>
    <w:p w14:paraId="005E4A05" w14:textId="312AD1B4" w:rsidR="001E3419" w:rsidRDefault="00CD7E17" w:rsidP="00CD7E17">
      <w:pPr>
        <w:pStyle w:val="Kop2"/>
      </w:pPr>
      <w:bookmarkStart w:id="29" w:name="_Toc183280991"/>
      <w:r>
        <w:lastRenderedPageBreak/>
        <w:t>Bijlage 10. Lesplan les 1</w:t>
      </w:r>
      <w:bookmarkEnd w:id="29"/>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4"/>
        <w:gridCol w:w="4990"/>
      </w:tblGrid>
      <w:tr w:rsidR="00CD7E17" w:rsidRPr="00EA3F06" w14:paraId="1E0AC2CA" w14:textId="77777777" w:rsidTr="00E4768A">
        <w:trPr>
          <w:trHeight w:val="1380"/>
        </w:trPr>
        <w:tc>
          <w:tcPr>
            <w:tcW w:w="4644" w:type="dxa"/>
            <w:shd w:val="clear" w:color="auto" w:fill="E8E8E8" w:themeFill="background2"/>
          </w:tcPr>
          <w:p w14:paraId="5FB4C58E" w14:textId="3DC9D35D" w:rsidR="00CD7E17" w:rsidRPr="009B2596" w:rsidRDefault="00CD7E17" w:rsidP="00E4768A">
            <w:pPr>
              <w:spacing w:line="360" w:lineRule="auto"/>
              <w:rPr>
                <w:rFonts w:eastAsiaTheme="majorEastAsia" w:cstheme="minorHAnsi"/>
              </w:rPr>
            </w:pPr>
            <w:r w:rsidRPr="009B2596">
              <w:rPr>
                <w:rFonts w:eastAsiaTheme="majorEastAsia" w:cstheme="minorHAnsi"/>
                <w:b/>
                <w:bCs/>
              </w:rPr>
              <w:t>Naam student</w:t>
            </w:r>
            <w:r w:rsidRPr="009B2596">
              <w:rPr>
                <w:rFonts w:cstheme="minorHAnsi"/>
              </w:rPr>
              <w:tab/>
            </w:r>
            <w:r w:rsidRPr="009B2596">
              <w:rPr>
                <w:rFonts w:eastAsiaTheme="majorEastAsia" w:cstheme="minorHAnsi"/>
              </w:rPr>
              <w:t xml:space="preserve">: </w:t>
            </w:r>
            <w:r>
              <w:rPr>
                <w:rFonts w:eastAsiaTheme="majorEastAsia" w:cstheme="minorHAnsi"/>
              </w:rPr>
              <w:t>Martijn Lokhorst</w:t>
            </w:r>
            <w:r w:rsidRPr="009B2596">
              <w:rPr>
                <w:rFonts w:eastAsiaTheme="majorEastAsia" w:cstheme="minorHAnsi"/>
              </w:rPr>
              <w:br/>
            </w:r>
            <w:r w:rsidRPr="009B2596">
              <w:rPr>
                <w:rFonts w:eastAsiaTheme="majorEastAsia" w:cstheme="minorHAnsi"/>
                <w:b/>
                <w:bCs/>
              </w:rPr>
              <w:t>Opleiding</w:t>
            </w:r>
            <w:r w:rsidRPr="009B2596">
              <w:rPr>
                <w:rFonts w:cstheme="minorHAnsi"/>
              </w:rPr>
              <w:tab/>
            </w:r>
            <w:r w:rsidRPr="009B2596">
              <w:rPr>
                <w:rFonts w:eastAsiaTheme="majorEastAsia" w:cstheme="minorHAnsi"/>
              </w:rPr>
              <w:t xml:space="preserve">: </w:t>
            </w:r>
            <w:r w:rsidR="005970FF">
              <w:rPr>
                <w:rFonts w:eastAsiaTheme="majorEastAsia" w:cstheme="minorHAnsi"/>
              </w:rPr>
              <w:t>Oriëntatie</w:t>
            </w:r>
            <w:r>
              <w:rPr>
                <w:rFonts w:eastAsiaTheme="majorEastAsia" w:cstheme="minorHAnsi"/>
              </w:rPr>
              <w:t xml:space="preserve"> Onderwijs en Beroep</w:t>
            </w:r>
            <w:r w:rsidRPr="009B2596">
              <w:rPr>
                <w:rFonts w:eastAsiaTheme="majorEastAsia" w:cstheme="minorHAnsi"/>
              </w:rPr>
              <w:br/>
            </w:r>
            <w:r w:rsidRPr="009B2596">
              <w:rPr>
                <w:rFonts w:eastAsiaTheme="majorEastAsia" w:cstheme="minorHAnsi"/>
                <w:b/>
                <w:bCs/>
              </w:rPr>
              <w:t xml:space="preserve">Onderwerp van de les: </w:t>
            </w:r>
            <w:r w:rsidR="00BB3EA5">
              <w:rPr>
                <w:rFonts w:eastAsiaTheme="majorEastAsia" w:cstheme="minorHAnsi"/>
                <w:b/>
                <w:bCs/>
              </w:rPr>
              <w:t>Zorgtechnologie</w:t>
            </w:r>
            <w:r>
              <w:rPr>
                <w:rFonts w:eastAsiaTheme="majorEastAsia" w:cstheme="minorHAnsi"/>
                <w:b/>
                <w:bCs/>
              </w:rPr>
              <w:br/>
            </w:r>
            <w:r w:rsidRPr="009B2596">
              <w:rPr>
                <w:rFonts w:eastAsiaTheme="majorEastAsia" w:cstheme="minorHAnsi"/>
                <w:b/>
                <w:bCs/>
              </w:rPr>
              <w:t>Datum van de les:</w:t>
            </w:r>
            <w:r>
              <w:rPr>
                <w:rFonts w:eastAsiaTheme="majorEastAsia" w:cstheme="minorHAnsi"/>
                <w:b/>
                <w:bCs/>
              </w:rPr>
              <w:t xml:space="preserve"> 6 maart 2024</w:t>
            </w:r>
          </w:p>
        </w:tc>
        <w:tc>
          <w:tcPr>
            <w:tcW w:w="4990" w:type="dxa"/>
            <w:shd w:val="clear" w:color="auto" w:fill="E8E8E8" w:themeFill="background2"/>
          </w:tcPr>
          <w:p w14:paraId="350BBAD1" w14:textId="5FB41321" w:rsidR="00CD7E17" w:rsidRPr="009B2596" w:rsidRDefault="00CD7E17" w:rsidP="00E4768A">
            <w:pPr>
              <w:spacing w:line="360" w:lineRule="auto"/>
              <w:rPr>
                <w:rFonts w:eastAsiaTheme="majorEastAsia"/>
              </w:rPr>
            </w:pPr>
            <w:r w:rsidRPr="1872848B">
              <w:rPr>
                <w:rFonts w:eastAsiaTheme="majorEastAsia"/>
                <w:b/>
                <w:bCs/>
              </w:rPr>
              <w:t>Naam stageschool: Stad en Esch</w:t>
            </w:r>
            <w:r>
              <w:br/>
            </w:r>
            <w:r w:rsidRPr="1872848B">
              <w:rPr>
                <w:rFonts w:eastAsiaTheme="majorEastAsia"/>
                <w:b/>
                <w:bCs/>
              </w:rPr>
              <w:t>Onderwijstype:</w:t>
            </w:r>
            <w:r w:rsidRPr="1872848B">
              <w:rPr>
                <w:rFonts w:eastAsiaTheme="majorEastAsia"/>
              </w:rPr>
              <w:t xml:space="preserve"> VMBO basis/kader</w:t>
            </w:r>
            <w:r>
              <w:br/>
            </w:r>
            <w:r w:rsidRPr="1872848B">
              <w:rPr>
                <w:rFonts w:eastAsiaTheme="majorEastAsia"/>
                <w:b/>
                <w:bCs/>
              </w:rPr>
              <w:t>Klas of jaargroep: 4</w:t>
            </w:r>
            <w:r w:rsidRPr="1872848B">
              <w:rPr>
                <w:rFonts w:eastAsiaTheme="majorEastAsia"/>
                <w:b/>
                <w:bCs/>
                <w:vertAlign w:val="superscript"/>
              </w:rPr>
              <w:t>e</w:t>
            </w:r>
            <w:r w:rsidRPr="1872848B">
              <w:rPr>
                <w:rFonts w:eastAsiaTheme="majorEastAsia"/>
                <w:b/>
                <w:bCs/>
              </w:rPr>
              <w:t xml:space="preserve"> </w:t>
            </w:r>
            <w:r w:rsidR="005970FF" w:rsidRPr="1872848B">
              <w:rPr>
                <w:rFonts w:eastAsiaTheme="majorEastAsia"/>
                <w:b/>
                <w:bCs/>
              </w:rPr>
              <w:t>jaar</w:t>
            </w:r>
            <w:r>
              <w:br/>
            </w:r>
            <w:r w:rsidRPr="1872848B">
              <w:rPr>
                <w:rFonts w:eastAsiaTheme="majorEastAsia"/>
                <w:b/>
                <w:bCs/>
              </w:rPr>
              <w:t>Werkbegeleider:</w:t>
            </w:r>
            <w:r w:rsidRPr="1872848B">
              <w:rPr>
                <w:rFonts w:eastAsiaTheme="majorEastAsia"/>
              </w:rPr>
              <w:t xml:space="preserve"> Arjan van der Vegt</w:t>
            </w:r>
          </w:p>
        </w:tc>
      </w:tr>
    </w:tbl>
    <w:p w14:paraId="1DDF7136" w14:textId="77777777" w:rsidR="00CD7E17" w:rsidRPr="009B2596" w:rsidRDefault="00CD7E17" w:rsidP="00CD7E17">
      <w:pPr>
        <w:spacing w:line="256" w:lineRule="auto"/>
        <w:rPr>
          <w:rFonts w:eastAsiaTheme="majorEastAsia" w:cstheme="minorHAnsi"/>
          <w:b/>
          <w:bCs/>
        </w:rPr>
      </w:pPr>
      <w:r w:rsidRPr="009B2596">
        <w:rPr>
          <w:rFonts w:eastAsiaTheme="majorEastAsia" w:cstheme="minorHAnsi"/>
          <w:b/>
          <w:bCs/>
        </w:rPr>
        <w:t>Beginsituatie van de leerlingen:</w:t>
      </w:r>
    </w:p>
    <w:p w14:paraId="2006F671" w14:textId="69688629" w:rsidR="00CD7E17" w:rsidRPr="009B2596" w:rsidRDefault="00CD7E17" w:rsidP="00CD7E17">
      <w:pPr>
        <w:numPr>
          <w:ilvl w:val="0"/>
          <w:numId w:val="3"/>
        </w:numPr>
        <w:spacing w:before="0" w:after="0" w:line="240" w:lineRule="auto"/>
        <w:rPr>
          <w:rFonts w:eastAsiaTheme="majorEastAsia" w:cstheme="minorHAnsi"/>
        </w:rPr>
      </w:pPr>
      <w:r w:rsidRPr="009B2596">
        <w:rPr>
          <w:rFonts w:eastAsiaTheme="majorEastAsia" w:cstheme="minorHAnsi"/>
          <w:b/>
          <w:bCs/>
        </w:rPr>
        <w:t xml:space="preserve">Welke voorkennis en/of vaardigheden hebben de </w:t>
      </w:r>
      <w:r>
        <w:rPr>
          <w:rFonts w:eastAsiaTheme="majorEastAsia" w:cstheme="minorHAnsi"/>
          <w:b/>
          <w:bCs/>
        </w:rPr>
        <w:t>leerlingen</w:t>
      </w:r>
      <w:r w:rsidRPr="009B2596">
        <w:rPr>
          <w:rFonts w:eastAsiaTheme="majorEastAsia" w:cstheme="minorHAnsi"/>
          <w:b/>
          <w:bCs/>
        </w:rPr>
        <w:t xml:space="preserve"> van </w:t>
      </w:r>
      <w:r>
        <w:rPr>
          <w:rFonts w:eastAsiaTheme="majorEastAsia" w:cstheme="minorHAnsi"/>
          <w:b/>
          <w:bCs/>
        </w:rPr>
        <w:t>de</w:t>
      </w:r>
      <w:r w:rsidR="0007083B">
        <w:rPr>
          <w:rFonts w:eastAsiaTheme="majorEastAsia" w:cstheme="minorHAnsi"/>
          <w:b/>
          <w:bCs/>
        </w:rPr>
        <w:t xml:space="preserve"> …</w:t>
      </w:r>
      <w:r w:rsidRPr="009B2596">
        <w:rPr>
          <w:rFonts w:cstheme="minorHAnsi"/>
        </w:rPr>
        <w:br/>
      </w:r>
      <w:r>
        <w:rPr>
          <w:rFonts w:eastAsiaTheme="majorEastAsia" w:cstheme="minorHAnsi"/>
        </w:rPr>
        <w:t>Basis over de reguliere zorg</w:t>
      </w:r>
    </w:p>
    <w:p w14:paraId="42A51630" w14:textId="5CBB8350" w:rsidR="00CD7E17" w:rsidRPr="009B2596" w:rsidRDefault="00CD7E17" w:rsidP="00CD7E17">
      <w:pPr>
        <w:numPr>
          <w:ilvl w:val="0"/>
          <w:numId w:val="3"/>
        </w:numPr>
        <w:spacing w:before="0" w:after="0" w:line="240" w:lineRule="auto"/>
        <w:rPr>
          <w:rFonts w:eastAsiaTheme="majorEastAsia" w:cstheme="minorHAnsi"/>
          <w:b/>
          <w:bCs/>
        </w:rPr>
      </w:pPr>
      <w:r w:rsidRPr="009B2596">
        <w:rPr>
          <w:rFonts w:eastAsiaTheme="majorEastAsia" w:cstheme="minorHAnsi"/>
          <w:b/>
          <w:bCs/>
        </w:rPr>
        <w:t>Wat voor soort klas/groep betreft het?</w:t>
      </w:r>
      <w:r w:rsidRPr="009B2596">
        <w:rPr>
          <w:rFonts w:cstheme="minorHAnsi"/>
        </w:rPr>
        <w:br/>
      </w:r>
      <w:r>
        <w:rPr>
          <w:rFonts w:eastAsiaTheme="majorEastAsia" w:cstheme="minorHAnsi"/>
        </w:rPr>
        <w:t>. 4</w:t>
      </w:r>
      <w:r w:rsidRPr="00972902">
        <w:rPr>
          <w:rFonts w:eastAsiaTheme="majorEastAsia" w:cstheme="minorHAnsi"/>
          <w:vertAlign w:val="superscript"/>
        </w:rPr>
        <w:t>e</w:t>
      </w:r>
      <w:r>
        <w:rPr>
          <w:rFonts w:eastAsiaTheme="majorEastAsia" w:cstheme="minorHAnsi"/>
        </w:rPr>
        <w:t xml:space="preserve"> </w:t>
      </w:r>
      <w:r w:rsidR="005970FF">
        <w:rPr>
          <w:rFonts w:eastAsiaTheme="majorEastAsia" w:cstheme="minorHAnsi"/>
        </w:rPr>
        <w:t>jaar</w:t>
      </w:r>
      <w:r>
        <w:rPr>
          <w:rFonts w:eastAsiaTheme="majorEastAsia" w:cstheme="minorHAnsi"/>
        </w:rPr>
        <w:t xml:space="preserve"> leerlingen VMBO basis/kader</w:t>
      </w:r>
    </w:p>
    <w:p w14:paraId="52511ABC" w14:textId="77777777" w:rsidR="00CD7E17" w:rsidRPr="009B2596" w:rsidRDefault="00CD7E17" w:rsidP="00CD7E17">
      <w:pPr>
        <w:numPr>
          <w:ilvl w:val="0"/>
          <w:numId w:val="3"/>
        </w:numPr>
        <w:spacing w:before="0" w:after="0" w:line="240" w:lineRule="auto"/>
        <w:rPr>
          <w:rFonts w:eastAsiaTheme="majorEastAsia" w:cstheme="minorHAnsi"/>
          <w:b/>
          <w:bCs/>
        </w:rPr>
      </w:pPr>
      <w:r w:rsidRPr="009B2596">
        <w:rPr>
          <w:rFonts w:eastAsiaTheme="majorEastAsia" w:cstheme="minorHAnsi"/>
          <w:b/>
          <w:bCs/>
        </w:rPr>
        <w:t>Wat is de motivatie en de zelfstandigheid van deze leerlingen?</w:t>
      </w:r>
      <w:r w:rsidRPr="009B2596">
        <w:rPr>
          <w:rFonts w:cstheme="minorHAnsi"/>
        </w:rPr>
        <w:br/>
      </w:r>
      <w:r>
        <w:rPr>
          <w:rFonts w:eastAsiaTheme="majorEastAsia" w:cstheme="minorHAnsi"/>
          <w:b/>
          <w:bCs/>
        </w:rPr>
        <w:t>De leerling kan de basis van zorg en welzijn uitvoeren na het behalen van het diploma en verder ontwikkelen in deze richting</w:t>
      </w:r>
    </w:p>
    <w:p w14:paraId="0C7B7C56" w14:textId="77777777" w:rsidR="00CD7E17" w:rsidRPr="009B2596" w:rsidRDefault="00CD7E17" w:rsidP="00CD7E17">
      <w:pPr>
        <w:numPr>
          <w:ilvl w:val="0"/>
          <w:numId w:val="3"/>
        </w:numPr>
        <w:pBdr>
          <w:bottom w:val="single" w:sz="12" w:space="1" w:color="auto"/>
        </w:pBdr>
        <w:spacing w:before="0" w:after="0" w:line="240" w:lineRule="auto"/>
        <w:rPr>
          <w:rFonts w:eastAsiaTheme="majorEastAsia" w:cstheme="minorHAnsi"/>
          <w:b/>
          <w:bCs/>
        </w:rPr>
      </w:pPr>
      <w:r w:rsidRPr="009B2596">
        <w:rPr>
          <w:rFonts w:eastAsiaTheme="majorEastAsia" w:cstheme="minorHAnsi"/>
          <w:b/>
          <w:bCs/>
        </w:rPr>
        <w:t>In hoeverre sluit de leefwereld van de leerlingen aan bij de lesstof?</w:t>
      </w:r>
      <w:r w:rsidRPr="009B2596">
        <w:rPr>
          <w:rFonts w:cstheme="minorHAnsi"/>
        </w:rPr>
        <w:br/>
      </w:r>
      <w:r>
        <w:rPr>
          <w:rFonts w:eastAsiaTheme="majorEastAsia" w:cstheme="minorHAnsi"/>
          <w:b/>
          <w:bCs/>
        </w:rPr>
        <w:t>De leerling kan terechtkomen in dit werkveld en krijgt daarin meer met zorgtechnologie te maken</w:t>
      </w:r>
    </w:p>
    <w:p w14:paraId="785DA124" w14:textId="77777777" w:rsidR="00CD7E17" w:rsidRPr="009B2596" w:rsidRDefault="00CD7E17" w:rsidP="00CD7E17">
      <w:pPr>
        <w:pBdr>
          <w:bottom w:val="single" w:sz="12" w:space="1" w:color="auto"/>
        </w:pBdr>
        <w:spacing w:after="0" w:line="240" w:lineRule="auto"/>
        <w:rPr>
          <w:rFonts w:eastAsiaTheme="majorEastAsia" w:cstheme="minorHAnsi"/>
        </w:rPr>
      </w:pPr>
    </w:p>
    <w:p w14:paraId="3AFBE13B" w14:textId="77777777" w:rsidR="00CD7E17" w:rsidRPr="009B2596" w:rsidRDefault="00CD7E17" w:rsidP="00CD7E17">
      <w:pPr>
        <w:spacing w:line="256" w:lineRule="auto"/>
        <w:rPr>
          <w:rFonts w:eastAsiaTheme="majorEastAsia" w:cstheme="minorHAnsi"/>
          <w:b/>
          <w:bCs/>
        </w:rPr>
      </w:pPr>
      <w:r w:rsidRPr="009B2596">
        <w:rPr>
          <w:rFonts w:eastAsiaTheme="majorEastAsia" w:cstheme="minorHAnsi"/>
          <w:b/>
          <w:bCs/>
        </w:rPr>
        <w:t xml:space="preserve">Lesdoelen: vakkennis en vakvaardigheden </w:t>
      </w:r>
    </w:p>
    <w:p w14:paraId="6BFC77B6" w14:textId="77777777" w:rsidR="00CD7E17" w:rsidRPr="009B2596" w:rsidRDefault="00CD7E17" w:rsidP="00CD7E17">
      <w:pPr>
        <w:spacing w:line="256" w:lineRule="auto"/>
        <w:rPr>
          <w:rFonts w:eastAsiaTheme="majorEastAsia" w:cstheme="minorHAnsi"/>
        </w:rPr>
      </w:pPr>
      <w:r w:rsidRPr="009B2596">
        <w:rPr>
          <w:rFonts w:eastAsiaTheme="majorEastAsia" w:cstheme="minorHAnsi"/>
        </w:rPr>
        <w:t>Aan het einde van de les kunnen de leerlingen:</w:t>
      </w:r>
    </w:p>
    <w:p w14:paraId="4F8974CE" w14:textId="77777777" w:rsidR="00CD7E17" w:rsidRPr="009B2596" w:rsidRDefault="00CD7E17" w:rsidP="00CD7E17">
      <w:pPr>
        <w:pStyle w:val="Lijstalinea"/>
        <w:numPr>
          <w:ilvl w:val="0"/>
          <w:numId w:val="2"/>
        </w:numPr>
        <w:spacing w:before="0" w:after="160" w:line="256" w:lineRule="auto"/>
        <w:rPr>
          <w:rFonts w:cstheme="minorHAnsi"/>
        </w:rPr>
      </w:pPr>
      <w:r>
        <w:rPr>
          <w:rFonts w:cstheme="minorHAnsi"/>
        </w:rPr>
        <w:t>Voor wie zorgtechnologie bedoeld is.</w:t>
      </w:r>
    </w:p>
    <w:p w14:paraId="6752EE0E" w14:textId="77777777" w:rsidR="00CD7E17" w:rsidRPr="009B2596" w:rsidRDefault="00CD7E17" w:rsidP="00CD7E17">
      <w:pPr>
        <w:pStyle w:val="Lijstalinea"/>
        <w:numPr>
          <w:ilvl w:val="0"/>
          <w:numId w:val="2"/>
        </w:numPr>
        <w:spacing w:before="0" w:after="160" w:line="256" w:lineRule="auto"/>
        <w:rPr>
          <w:rFonts w:cstheme="minorHAnsi"/>
        </w:rPr>
      </w:pPr>
      <w:r>
        <w:rPr>
          <w:rFonts w:cstheme="minorHAnsi"/>
        </w:rPr>
        <w:t>Wat zorgtechnologie in houdt</w:t>
      </w:r>
    </w:p>
    <w:p w14:paraId="73838C83" w14:textId="77777777" w:rsidR="00CD7E17" w:rsidRPr="009B2596" w:rsidRDefault="00CD7E17" w:rsidP="00CD7E17">
      <w:pPr>
        <w:pBdr>
          <w:bottom w:val="single" w:sz="12" w:space="1" w:color="auto"/>
        </w:pBdr>
        <w:spacing w:line="256" w:lineRule="auto"/>
        <w:rPr>
          <w:rFonts w:cstheme="minorHAnsi"/>
        </w:rPr>
      </w:pPr>
    </w:p>
    <w:p w14:paraId="18B28058" w14:textId="77777777" w:rsidR="00CD7E17" w:rsidRPr="009B2596" w:rsidRDefault="00CD7E17" w:rsidP="00CD7E17">
      <w:pPr>
        <w:spacing w:line="256" w:lineRule="auto"/>
        <w:rPr>
          <w:rFonts w:eastAsiaTheme="majorEastAsia" w:cstheme="minorHAnsi"/>
        </w:rPr>
      </w:pPr>
      <w:r w:rsidRPr="009B2596">
        <w:rPr>
          <w:rFonts w:eastAsiaTheme="majorEastAsia" w:cstheme="minorHAnsi"/>
          <w:b/>
          <w:bCs/>
        </w:rPr>
        <w:t>Lesdoelen: algemene vaardigheden</w:t>
      </w:r>
      <w:r w:rsidRPr="009B2596">
        <w:rPr>
          <w:rFonts w:cstheme="minorHAnsi"/>
        </w:rPr>
        <w:br/>
      </w:r>
      <w:r w:rsidRPr="009B2596">
        <w:rPr>
          <w:rFonts w:eastAsiaTheme="majorEastAsia" w:cstheme="minorHAnsi"/>
        </w:rPr>
        <w:t>Tijdens deze les werken de leerlingen aan:</w:t>
      </w:r>
    </w:p>
    <w:p w14:paraId="12F26219" w14:textId="77777777" w:rsidR="00CD7E17" w:rsidRPr="00706B33" w:rsidRDefault="00CD7E17" w:rsidP="00CD7E17">
      <w:pPr>
        <w:numPr>
          <w:ilvl w:val="0"/>
          <w:numId w:val="3"/>
        </w:numPr>
        <w:spacing w:before="0" w:after="0" w:line="240" w:lineRule="auto"/>
        <w:rPr>
          <w:rFonts w:eastAsiaTheme="majorEastAsia" w:cstheme="minorHAnsi"/>
        </w:rPr>
      </w:pPr>
      <w:r w:rsidRPr="009B2596">
        <w:rPr>
          <w:rFonts w:eastAsiaTheme="majorEastAsia" w:cstheme="minorHAnsi"/>
          <w:b/>
          <w:bCs/>
        </w:rPr>
        <w:t>Cognitieve vaardigheden</w:t>
      </w:r>
      <w:r w:rsidRPr="009B2596">
        <w:rPr>
          <w:rFonts w:eastAsiaTheme="majorEastAsia" w:cstheme="minorHAnsi"/>
        </w:rPr>
        <w:t xml:space="preserve"> </w:t>
      </w:r>
      <w:r w:rsidRPr="009B2596">
        <w:rPr>
          <w:rFonts w:cstheme="minorHAnsi"/>
        </w:rPr>
        <w:br/>
      </w:r>
      <w:r w:rsidRPr="009B2596">
        <w:rPr>
          <w:rFonts w:eastAsiaTheme="majorEastAsia" w:cstheme="minorHAnsi"/>
        </w:rPr>
        <w:t xml:space="preserve">- </w:t>
      </w:r>
      <w:r>
        <w:rPr>
          <w:rFonts w:eastAsiaTheme="majorEastAsia" w:cstheme="minorHAnsi"/>
        </w:rPr>
        <w:t xml:space="preserve">Stof samenvatten met de docent </w:t>
      </w:r>
      <w:r>
        <w:rPr>
          <w:rFonts w:eastAsiaTheme="majorEastAsia" w:cstheme="minorHAnsi"/>
        </w:rPr>
        <w:br/>
        <w:t>- Brainstormen in tweetallen</w:t>
      </w:r>
    </w:p>
    <w:p w14:paraId="77AA2069" w14:textId="77777777" w:rsidR="00CD7E17" w:rsidRPr="009B2596" w:rsidRDefault="00CD7E17" w:rsidP="00CD7E17">
      <w:pPr>
        <w:numPr>
          <w:ilvl w:val="0"/>
          <w:numId w:val="3"/>
        </w:numPr>
        <w:spacing w:before="0" w:after="0" w:line="240" w:lineRule="auto"/>
        <w:rPr>
          <w:rFonts w:eastAsiaTheme="majorEastAsia" w:cstheme="minorHAnsi"/>
        </w:rPr>
      </w:pPr>
      <w:r w:rsidRPr="009B2596">
        <w:rPr>
          <w:rFonts w:eastAsiaTheme="majorEastAsia" w:cstheme="minorHAnsi"/>
          <w:b/>
          <w:bCs/>
        </w:rPr>
        <w:t>Sociale vaardigheden</w:t>
      </w:r>
      <w:r w:rsidRPr="009B2596">
        <w:rPr>
          <w:rFonts w:cstheme="minorHAnsi"/>
        </w:rPr>
        <w:br/>
      </w:r>
      <w:r w:rsidRPr="009B2596">
        <w:rPr>
          <w:rFonts w:eastAsiaTheme="majorEastAsia" w:cstheme="minorHAnsi"/>
        </w:rPr>
        <w:t>- Luisteren naar de docent en mede</w:t>
      </w:r>
      <w:r>
        <w:rPr>
          <w:rFonts w:eastAsiaTheme="majorEastAsia" w:cstheme="minorHAnsi"/>
        </w:rPr>
        <w:t>leerling</w:t>
      </w:r>
      <w:r w:rsidRPr="009B2596">
        <w:rPr>
          <w:rFonts w:eastAsiaTheme="majorEastAsia" w:cstheme="minorHAnsi"/>
        </w:rPr>
        <w:t>.</w:t>
      </w:r>
      <w:r w:rsidRPr="009B2596">
        <w:rPr>
          <w:rFonts w:cstheme="minorHAnsi"/>
        </w:rPr>
        <w:br/>
      </w:r>
      <w:r w:rsidRPr="009B2596">
        <w:rPr>
          <w:rFonts w:eastAsiaTheme="majorEastAsia" w:cstheme="minorHAnsi"/>
        </w:rPr>
        <w:t xml:space="preserve">- </w:t>
      </w:r>
      <w:r>
        <w:rPr>
          <w:rFonts w:eastAsiaTheme="majorEastAsia" w:cstheme="minorHAnsi"/>
        </w:rPr>
        <w:t>Medeleerling ondersteunen in de casuïstiek</w:t>
      </w:r>
      <w:r w:rsidRPr="009B2596">
        <w:rPr>
          <w:rFonts w:eastAsiaTheme="majorEastAsia" w:cstheme="minorHAnsi"/>
        </w:rPr>
        <w:t xml:space="preserve">. </w:t>
      </w:r>
      <w:r w:rsidRPr="009B2596">
        <w:rPr>
          <w:rFonts w:cstheme="minorHAnsi"/>
        </w:rPr>
        <w:br/>
      </w:r>
    </w:p>
    <w:p w14:paraId="26329941" w14:textId="54E24FAB" w:rsidR="00CD7E17" w:rsidRPr="00CD7E17" w:rsidRDefault="00CD7E17" w:rsidP="00CD7E17">
      <w:pPr>
        <w:numPr>
          <w:ilvl w:val="0"/>
          <w:numId w:val="3"/>
        </w:numPr>
        <w:pBdr>
          <w:bottom w:val="single" w:sz="12" w:space="1" w:color="auto"/>
        </w:pBdr>
        <w:spacing w:before="0" w:after="0" w:line="240" w:lineRule="auto"/>
        <w:rPr>
          <w:rFonts w:eastAsiaTheme="majorEastAsia" w:cstheme="minorHAnsi"/>
        </w:rPr>
      </w:pPr>
      <w:r w:rsidRPr="009B2596">
        <w:rPr>
          <w:rFonts w:eastAsiaTheme="majorEastAsia" w:cstheme="minorHAnsi"/>
          <w:b/>
          <w:bCs/>
        </w:rPr>
        <w:t xml:space="preserve">Metacognitieve vaardigheden </w:t>
      </w:r>
      <w:r w:rsidRPr="009B2596">
        <w:rPr>
          <w:rFonts w:cstheme="minorHAnsi"/>
        </w:rPr>
        <w:br/>
      </w:r>
      <w:r w:rsidRPr="009B2596">
        <w:rPr>
          <w:rFonts w:eastAsiaTheme="majorEastAsia" w:cstheme="minorHAnsi"/>
        </w:rPr>
        <w:t>- Samen bespreken en</w:t>
      </w:r>
      <w:r>
        <w:rPr>
          <w:rFonts w:eastAsiaTheme="majorEastAsia" w:cstheme="minorHAnsi"/>
        </w:rPr>
        <w:t xml:space="preserve"> ontwikkelen tot nieuwe kennis</w:t>
      </w:r>
      <w:r>
        <w:rPr>
          <w:rFonts w:eastAsiaTheme="majorEastAsia" w:cstheme="minorHAnsi"/>
        </w:rPr>
        <w:br/>
        <w:t>- Het koppelen van oude kennis aan nieuwe kennis</w:t>
      </w:r>
    </w:p>
    <w:p w14:paraId="7E2E17FE" w14:textId="77777777" w:rsidR="00CD7E17" w:rsidRPr="009B2596" w:rsidRDefault="00CD7E17" w:rsidP="00CD7E17">
      <w:pPr>
        <w:spacing w:line="256" w:lineRule="auto"/>
        <w:rPr>
          <w:rFonts w:eastAsiaTheme="majorEastAsia" w:cstheme="minorHAnsi"/>
          <w:b/>
          <w:bCs/>
        </w:rPr>
      </w:pPr>
      <w:r w:rsidRPr="009B2596">
        <w:rPr>
          <w:rFonts w:eastAsiaTheme="majorEastAsia" w:cstheme="minorHAnsi"/>
          <w:b/>
          <w:bCs/>
        </w:rPr>
        <w:t>Benodigdheden voor de les:</w:t>
      </w:r>
    </w:p>
    <w:p w14:paraId="495B731E" w14:textId="77777777" w:rsidR="00CD7E17" w:rsidRPr="009B2596" w:rsidRDefault="00CD7E17" w:rsidP="00CD7E17">
      <w:pPr>
        <w:pStyle w:val="Lijstalinea"/>
        <w:numPr>
          <w:ilvl w:val="0"/>
          <w:numId w:val="1"/>
        </w:numPr>
        <w:pBdr>
          <w:bottom w:val="single" w:sz="12" w:space="1" w:color="auto"/>
        </w:pBdr>
        <w:spacing w:before="0" w:after="160" w:line="256" w:lineRule="auto"/>
        <w:rPr>
          <w:rFonts w:eastAsiaTheme="majorEastAsia"/>
        </w:rPr>
      </w:pPr>
      <w:r>
        <w:t>Geprinte casus</w:t>
      </w:r>
      <w:r>
        <w:br/>
      </w:r>
    </w:p>
    <w:p w14:paraId="545C2BE0" w14:textId="77777777" w:rsidR="00CD7E17" w:rsidRPr="009B2596" w:rsidRDefault="00CD7E17" w:rsidP="00CD7E17">
      <w:pPr>
        <w:spacing w:line="256" w:lineRule="auto"/>
        <w:rPr>
          <w:rFonts w:eastAsiaTheme="majorEastAsia" w:cstheme="minorHAnsi"/>
          <w:b/>
          <w:bCs/>
        </w:rPr>
      </w:pPr>
      <w:r w:rsidRPr="009B2596">
        <w:rPr>
          <w:rFonts w:eastAsiaTheme="majorEastAsia" w:cstheme="minorHAnsi"/>
          <w:b/>
          <w:bCs/>
        </w:rPr>
        <w:t>Persoonlijke leerdoelen voor de les:</w:t>
      </w:r>
    </w:p>
    <w:p w14:paraId="6F0C1261" w14:textId="77777777" w:rsidR="00CD7E17" w:rsidRDefault="00CD7E17" w:rsidP="00CD7E17">
      <w:pPr>
        <w:numPr>
          <w:ilvl w:val="0"/>
          <w:numId w:val="4"/>
        </w:numPr>
        <w:spacing w:before="0" w:after="0" w:line="240" w:lineRule="auto"/>
        <w:rPr>
          <w:rFonts w:eastAsiaTheme="majorEastAsia" w:cstheme="minorHAnsi"/>
        </w:rPr>
      </w:pPr>
      <w:r>
        <w:rPr>
          <w:rFonts w:eastAsiaTheme="majorEastAsia" w:cstheme="minorHAnsi"/>
        </w:rPr>
        <w:t xml:space="preserve">Aan het einde van de les heb ik leren werken met de rol gastheer </w:t>
      </w:r>
    </w:p>
    <w:p w14:paraId="3D2A038E" w14:textId="77777777" w:rsidR="00CD7E17" w:rsidRPr="00FC1D29" w:rsidRDefault="00CD7E17" w:rsidP="00CD7E17">
      <w:pPr>
        <w:pStyle w:val="Lijstalinea"/>
        <w:numPr>
          <w:ilvl w:val="0"/>
          <w:numId w:val="4"/>
        </w:numPr>
        <w:spacing w:before="0" w:after="0" w:line="240" w:lineRule="auto"/>
        <w:rPr>
          <w:rFonts w:eastAsiaTheme="majorEastAsia" w:cstheme="minorHAnsi"/>
        </w:rPr>
      </w:pPr>
      <w:r>
        <w:rPr>
          <w:rFonts w:eastAsiaTheme="majorEastAsia" w:cstheme="minorHAnsi"/>
        </w:rPr>
        <w:t>Mij ontwikkelen als Didacticus door het begeleiden van de casuïstiek en de werkvormen</w:t>
      </w:r>
    </w:p>
    <w:tbl>
      <w:tblPr>
        <w:tblStyle w:val="Tabelraster"/>
        <w:tblpPr w:leftFromText="141" w:rightFromText="141" w:vertAnchor="text" w:horzAnchor="margin" w:tblpY="45"/>
        <w:tblW w:w="10167" w:type="dxa"/>
        <w:tblLook w:val="04A0" w:firstRow="1" w:lastRow="0" w:firstColumn="1" w:lastColumn="0" w:noHBand="0" w:noVBand="1"/>
      </w:tblPr>
      <w:tblGrid>
        <w:gridCol w:w="2113"/>
        <w:gridCol w:w="716"/>
        <w:gridCol w:w="2037"/>
        <w:gridCol w:w="1903"/>
        <w:gridCol w:w="1601"/>
        <w:gridCol w:w="1797"/>
      </w:tblGrid>
      <w:tr w:rsidR="00CD7E17" w:rsidRPr="009B2596" w14:paraId="7DFD3121" w14:textId="77777777" w:rsidTr="00E4768A">
        <w:trPr>
          <w:trHeight w:val="502"/>
        </w:trPr>
        <w:tc>
          <w:tcPr>
            <w:tcW w:w="2091" w:type="dxa"/>
            <w:shd w:val="clear" w:color="auto" w:fill="3A3A3A" w:themeFill="background2" w:themeFillShade="40"/>
            <w:vAlign w:val="center"/>
          </w:tcPr>
          <w:p w14:paraId="0FD74338" w14:textId="77777777" w:rsidR="00CD7E17" w:rsidRPr="009B2596" w:rsidRDefault="00CD7E17" w:rsidP="00E4768A">
            <w:pPr>
              <w:spacing w:line="256" w:lineRule="auto"/>
              <w:contextualSpacing/>
              <w:jc w:val="center"/>
              <w:rPr>
                <w:rFonts w:eastAsiaTheme="majorEastAsia" w:cstheme="minorHAnsi"/>
                <w:b/>
                <w:bCs/>
              </w:rPr>
            </w:pPr>
            <w:r w:rsidRPr="009B2596">
              <w:rPr>
                <w:rFonts w:eastAsiaTheme="majorEastAsia" w:cstheme="minorHAnsi"/>
                <w:b/>
                <w:bCs/>
              </w:rPr>
              <w:lastRenderedPageBreak/>
              <w:t>Fase in de les:</w:t>
            </w:r>
          </w:p>
        </w:tc>
        <w:tc>
          <w:tcPr>
            <w:tcW w:w="735" w:type="dxa"/>
            <w:shd w:val="clear" w:color="auto" w:fill="3A3A3A" w:themeFill="background2" w:themeFillShade="40"/>
            <w:vAlign w:val="center"/>
          </w:tcPr>
          <w:p w14:paraId="503A6CA5" w14:textId="77777777" w:rsidR="00CD7E17" w:rsidRPr="009B2596" w:rsidRDefault="00CD7E17" w:rsidP="00E4768A">
            <w:pPr>
              <w:spacing w:line="256" w:lineRule="auto"/>
              <w:contextualSpacing/>
              <w:jc w:val="center"/>
              <w:rPr>
                <w:rFonts w:eastAsiaTheme="majorEastAsia" w:cstheme="minorHAnsi"/>
                <w:b/>
                <w:bCs/>
              </w:rPr>
            </w:pPr>
            <w:r w:rsidRPr="009B2596">
              <w:rPr>
                <w:rFonts w:eastAsiaTheme="majorEastAsia" w:cstheme="minorHAnsi"/>
                <w:b/>
                <w:bCs/>
              </w:rPr>
              <w:t>Tijd (m)</w:t>
            </w:r>
          </w:p>
        </w:tc>
        <w:tc>
          <w:tcPr>
            <w:tcW w:w="2078" w:type="dxa"/>
            <w:shd w:val="clear" w:color="auto" w:fill="3A3A3A" w:themeFill="background2" w:themeFillShade="40"/>
            <w:vAlign w:val="center"/>
          </w:tcPr>
          <w:p w14:paraId="6C66E3B5" w14:textId="77777777" w:rsidR="00CD7E17" w:rsidRPr="009B2596" w:rsidRDefault="00CD7E17" w:rsidP="00E4768A">
            <w:pPr>
              <w:spacing w:line="256" w:lineRule="auto"/>
              <w:contextualSpacing/>
              <w:jc w:val="center"/>
              <w:rPr>
                <w:rFonts w:eastAsiaTheme="majorEastAsia" w:cstheme="minorHAnsi"/>
                <w:b/>
                <w:bCs/>
              </w:rPr>
            </w:pPr>
            <w:r w:rsidRPr="009B2596">
              <w:rPr>
                <w:rFonts w:eastAsiaTheme="majorEastAsia" w:cstheme="minorHAnsi"/>
                <w:b/>
                <w:bCs/>
              </w:rPr>
              <w:t>Lesstof</w:t>
            </w:r>
          </w:p>
        </w:tc>
        <w:tc>
          <w:tcPr>
            <w:tcW w:w="1905" w:type="dxa"/>
            <w:shd w:val="clear" w:color="auto" w:fill="3A3A3A" w:themeFill="background2" w:themeFillShade="40"/>
            <w:vAlign w:val="center"/>
          </w:tcPr>
          <w:p w14:paraId="423A9AED" w14:textId="77777777" w:rsidR="00CD7E17" w:rsidRPr="009B2596" w:rsidRDefault="00CD7E17" w:rsidP="00E4768A">
            <w:pPr>
              <w:spacing w:line="256" w:lineRule="auto"/>
              <w:contextualSpacing/>
              <w:jc w:val="center"/>
              <w:rPr>
                <w:rFonts w:eastAsiaTheme="majorEastAsia" w:cstheme="minorHAnsi"/>
                <w:b/>
                <w:bCs/>
              </w:rPr>
            </w:pPr>
            <w:r w:rsidRPr="009B2596">
              <w:rPr>
                <w:rFonts w:eastAsiaTheme="majorEastAsia" w:cstheme="minorHAnsi"/>
                <w:b/>
                <w:bCs/>
              </w:rPr>
              <w:t>Werkvorm</w:t>
            </w:r>
          </w:p>
        </w:tc>
        <w:tc>
          <w:tcPr>
            <w:tcW w:w="1583" w:type="dxa"/>
            <w:shd w:val="clear" w:color="auto" w:fill="3A3A3A" w:themeFill="background2" w:themeFillShade="40"/>
            <w:vAlign w:val="center"/>
          </w:tcPr>
          <w:p w14:paraId="5D565FD2" w14:textId="77777777" w:rsidR="00CD7E17" w:rsidRPr="009B2596" w:rsidRDefault="00CD7E17" w:rsidP="00E4768A">
            <w:pPr>
              <w:spacing w:line="256" w:lineRule="auto"/>
              <w:contextualSpacing/>
              <w:jc w:val="center"/>
              <w:rPr>
                <w:rFonts w:eastAsiaTheme="majorEastAsia" w:cstheme="minorHAnsi"/>
                <w:b/>
                <w:bCs/>
              </w:rPr>
            </w:pPr>
            <w:r w:rsidRPr="009B2596">
              <w:rPr>
                <w:rFonts w:eastAsiaTheme="majorEastAsia" w:cstheme="minorHAnsi"/>
                <w:b/>
                <w:bCs/>
              </w:rPr>
              <w:t>Wat doen de leerlingen?</w:t>
            </w:r>
          </w:p>
        </w:tc>
        <w:tc>
          <w:tcPr>
            <w:tcW w:w="1775" w:type="dxa"/>
            <w:shd w:val="clear" w:color="auto" w:fill="3A3A3A" w:themeFill="background2" w:themeFillShade="40"/>
            <w:vAlign w:val="center"/>
          </w:tcPr>
          <w:p w14:paraId="55A6E071" w14:textId="77777777" w:rsidR="00CD7E17" w:rsidRPr="009B2596" w:rsidRDefault="00CD7E17" w:rsidP="00E4768A">
            <w:pPr>
              <w:spacing w:line="256" w:lineRule="auto"/>
              <w:contextualSpacing/>
              <w:jc w:val="center"/>
              <w:rPr>
                <w:rFonts w:eastAsiaTheme="majorEastAsia" w:cstheme="minorHAnsi"/>
                <w:b/>
                <w:bCs/>
              </w:rPr>
            </w:pPr>
            <w:r w:rsidRPr="009B2596">
              <w:rPr>
                <w:rFonts w:eastAsiaTheme="majorEastAsia" w:cstheme="minorHAnsi"/>
                <w:b/>
                <w:bCs/>
              </w:rPr>
              <w:t>Wat doe ik?</w:t>
            </w:r>
          </w:p>
        </w:tc>
      </w:tr>
      <w:tr w:rsidR="00CD7E17" w:rsidRPr="009B2596" w14:paraId="50F2CB82" w14:textId="77777777" w:rsidTr="00E4768A">
        <w:tc>
          <w:tcPr>
            <w:tcW w:w="2091" w:type="dxa"/>
            <w:shd w:val="clear" w:color="auto" w:fill="ADADAD" w:themeFill="background2" w:themeFillShade="BF"/>
          </w:tcPr>
          <w:p w14:paraId="7552B645" w14:textId="77777777" w:rsidR="00CD7E17" w:rsidRPr="009B2596" w:rsidRDefault="00CD7E17" w:rsidP="00E4768A">
            <w:pPr>
              <w:spacing w:line="256" w:lineRule="auto"/>
              <w:rPr>
                <w:rFonts w:eastAsiaTheme="majorEastAsia" w:cstheme="minorHAnsi"/>
                <w:b/>
                <w:bCs/>
              </w:rPr>
            </w:pPr>
            <w:r w:rsidRPr="009B2596">
              <w:rPr>
                <w:rFonts w:eastAsiaTheme="majorEastAsia" w:cstheme="minorHAnsi"/>
                <w:b/>
                <w:bCs/>
              </w:rPr>
              <w:t xml:space="preserve">Fase 0: </w:t>
            </w:r>
          </w:p>
          <w:p w14:paraId="01277BDE" w14:textId="77777777" w:rsidR="00CD7E17" w:rsidRPr="009B2596" w:rsidRDefault="00CD7E17" w:rsidP="00CD7E17">
            <w:pPr>
              <w:numPr>
                <w:ilvl w:val="0"/>
                <w:numId w:val="6"/>
              </w:numPr>
              <w:contextualSpacing/>
              <w:rPr>
                <w:rFonts w:eastAsiaTheme="majorEastAsia" w:cstheme="minorHAnsi"/>
                <w:b/>
                <w:bCs/>
              </w:rPr>
            </w:pPr>
            <w:r w:rsidRPr="009B2596">
              <w:rPr>
                <w:rFonts w:eastAsiaTheme="majorEastAsia" w:cstheme="minorHAnsi"/>
              </w:rPr>
              <w:t xml:space="preserve">Voorbereiden van de les. </w:t>
            </w:r>
          </w:p>
        </w:tc>
        <w:tc>
          <w:tcPr>
            <w:tcW w:w="735" w:type="dxa"/>
            <w:shd w:val="clear" w:color="auto" w:fill="E8E8E8" w:themeFill="background2"/>
          </w:tcPr>
          <w:p w14:paraId="62C79E6E" w14:textId="77777777" w:rsidR="00CD7E17" w:rsidRPr="009B2596" w:rsidRDefault="00CD7E17" w:rsidP="00E4768A">
            <w:pPr>
              <w:spacing w:line="256" w:lineRule="auto"/>
              <w:contextualSpacing/>
              <w:jc w:val="center"/>
              <w:rPr>
                <w:rFonts w:eastAsiaTheme="majorEastAsia" w:cstheme="minorHAnsi"/>
              </w:rPr>
            </w:pPr>
            <w:r w:rsidRPr="009B2596">
              <w:rPr>
                <w:rFonts w:eastAsiaTheme="majorEastAsia" w:cstheme="minorHAnsi"/>
              </w:rPr>
              <w:t>5</w:t>
            </w:r>
          </w:p>
        </w:tc>
        <w:tc>
          <w:tcPr>
            <w:tcW w:w="2078" w:type="dxa"/>
            <w:shd w:val="clear" w:color="auto" w:fill="E8E8E8" w:themeFill="background2"/>
          </w:tcPr>
          <w:p w14:paraId="1F15D74D" w14:textId="77777777" w:rsidR="00CD7E17" w:rsidRPr="009B2596" w:rsidRDefault="00CD7E17" w:rsidP="00E4768A">
            <w:pPr>
              <w:spacing w:line="256" w:lineRule="auto"/>
              <w:ind w:left="720"/>
              <w:rPr>
                <w:rFonts w:eastAsiaTheme="majorEastAsia" w:cstheme="minorHAnsi"/>
              </w:rPr>
            </w:pPr>
          </w:p>
        </w:tc>
        <w:tc>
          <w:tcPr>
            <w:tcW w:w="1905" w:type="dxa"/>
            <w:shd w:val="clear" w:color="auto" w:fill="E8E8E8" w:themeFill="background2"/>
          </w:tcPr>
          <w:p w14:paraId="23F17526" w14:textId="77777777" w:rsidR="00CD7E17" w:rsidRPr="009B2596" w:rsidRDefault="00CD7E17" w:rsidP="00E4768A">
            <w:pPr>
              <w:spacing w:line="256" w:lineRule="auto"/>
              <w:contextualSpacing/>
              <w:jc w:val="center"/>
              <w:rPr>
                <w:rFonts w:eastAsiaTheme="majorEastAsia" w:cstheme="minorHAnsi"/>
              </w:rPr>
            </w:pPr>
          </w:p>
        </w:tc>
        <w:tc>
          <w:tcPr>
            <w:tcW w:w="1583" w:type="dxa"/>
            <w:shd w:val="clear" w:color="auto" w:fill="E8E8E8" w:themeFill="background2"/>
          </w:tcPr>
          <w:p w14:paraId="0127F3EC" w14:textId="77777777" w:rsidR="00CD7E17" w:rsidRPr="009B2596" w:rsidRDefault="00CD7E17" w:rsidP="00E4768A">
            <w:pPr>
              <w:spacing w:line="256" w:lineRule="auto"/>
              <w:ind w:left="720"/>
              <w:contextualSpacing/>
              <w:rPr>
                <w:rFonts w:eastAsiaTheme="majorEastAsia" w:cstheme="minorHAnsi"/>
              </w:rPr>
            </w:pPr>
          </w:p>
        </w:tc>
        <w:tc>
          <w:tcPr>
            <w:tcW w:w="1775" w:type="dxa"/>
            <w:shd w:val="clear" w:color="auto" w:fill="E8E8E8" w:themeFill="background2"/>
          </w:tcPr>
          <w:p w14:paraId="74C5524A"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Lokaal klaarzetten.</w:t>
            </w:r>
          </w:p>
        </w:tc>
      </w:tr>
      <w:tr w:rsidR="00CD7E17" w:rsidRPr="009B2596" w14:paraId="1E0FFC95" w14:textId="77777777" w:rsidTr="00E4768A">
        <w:tc>
          <w:tcPr>
            <w:tcW w:w="2091" w:type="dxa"/>
            <w:shd w:val="clear" w:color="auto" w:fill="ADADAD" w:themeFill="background2" w:themeFillShade="BF"/>
          </w:tcPr>
          <w:p w14:paraId="0D760B87" w14:textId="77777777" w:rsidR="00CD7E17" w:rsidRPr="009B2596" w:rsidRDefault="00CD7E17" w:rsidP="00E4768A">
            <w:pPr>
              <w:spacing w:line="256" w:lineRule="auto"/>
              <w:contextualSpacing/>
              <w:rPr>
                <w:rFonts w:eastAsiaTheme="majorEastAsia" w:cstheme="minorHAnsi"/>
                <w:b/>
                <w:bCs/>
              </w:rPr>
            </w:pPr>
            <w:r w:rsidRPr="009B2596">
              <w:rPr>
                <w:rFonts w:eastAsiaTheme="majorEastAsia" w:cstheme="minorHAnsi"/>
                <w:b/>
                <w:bCs/>
              </w:rPr>
              <w:t>Start v.d. les:</w:t>
            </w:r>
          </w:p>
          <w:p w14:paraId="04A4F098" w14:textId="2054384C" w:rsidR="00CD7E17" w:rsidRPr="009B2596" w:rsidRDefault="00CD7E17" w:rsidP="00E4768A">
            <w:pPr>
              <w:spacing w:line="256" w:lineRule="auto"/>
              <w:contextualSpacing/>
              <w:rPr>
                <w:rFonts w:eastAsiaTheme="majorEastAsia" w:cstheme="minorHAnsi"/>
              </w:rPr>
            </w:pPr>
            <w:r w:rsidRPr="009B2596">
              <w:rPr>
                <w:rFonts w:eastAsiaTheme="majorEastAsia" w:cstheme="minorHAnsi"/>
              </w:rPr>
              <w:t xml:space="preserve">(= fase 1 </w:t>
            </w:r>
            <w:r w:rsidR="005970FF" w:rsidRPr="009B2596">
              <w:rPr>
                <w:rFonts w:eastAsiaTheme="majorEastAsia" w:cstheme="minorHAnsi"/>
              </w:rPr>
              <w:t>Ebben</w:t>
            </w:r>
            <w:r w:rsidRPr="009B2596">
              <w:rPr>
                <w:rFonts w:eastAsiaTheme="majorEastAsia" w:cstheme="minorHAnsi"/>
              </w:rPr>
              <w:t xml:space="preserve"> &amp; Ettekoven)</w:t>
            </w:r>
          </w:p>
          <w:p w14:paraId="46AEB3B0"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t xml:space="preserve">Aandacht richten op de doelen van de les </w:t>
            </w:r>
          </w:p>
          <w:p w14:paraId="373030D1"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t>Aansluiten bij voorkennis</w:t>
            </w:r>
          </w:p>
          <w:p w14:paraId="4ECD9F83" w14:textId="77777777" w:rsidR="00CD7E17" w:rsidRPr="009B2596" w:rsidRDefault="00CD7E17" w:rsidP="00E4768A">
            <w:pPr>
              <w:spacing w:line="256" w:lineRule="auto"/>
              <w:ind w:left="175"/>
              <w:contextualSpacing/>
              <w:rPr>
                <w:rFonts w:eastAsiaTheme="majorEastAsia" w:cstheme="minorHAnsi"/>
              </w:rPr>
            </w:pPr>
            <w:r w:rsidRPr="009B2596">
              <w:rPr>
                <w:rFonts w:eastAsiaTheme="majorEastAsia" w:cstheme="minorHAnsi"/>
                <w:b/>
                <w:bCs/>
              </w:rPr>
              <w:t>De Gastheer</w:t>
            </w:r>
          </w:p>
        </w:tc>
        <w:tc>
          <w:tcPr>
            <w:tcW w:w="735" w:type="dxa"/>
            <w:shd w:val="clear" w:color="auto" w:fill="E8E8E8" w:themeFill="background2"/>
          </w:tcPr>
          <w:p w14:paraId="416D3969" w14:textId="77777777" w:rsidR="00CD7E17" w:rsidRPr="009B2596" w:rsidRDefault="00CD7E17" w:rsidP="00E4768A">
            <w:pPr>
              <w:spacing w:line="256" w:lineRule="auto"/>
              <w:contextualSpacing/>
              <w:jc w:val="center"/>
              <w:rPr>
                <w:rFonts w:eastAsiaTheme="majorEastAsia" w:cstheme="minorHAnsi"/>
              </w:rPr>
            </w:pPr>
            <w:r w:rsidRPr="009B2596">
              <w:rPr>
                <w:rFonts w:eastAsiaTheme="majorEastAsia" w:cstheme="minorHAnsi"/>
              </w:rPr>
              <w:t>1</w:t>
            </w:r>
            <w:r>
              <w:rPr>
                <w:rFonts w:eastAsiaTheme="majorEastAsia" w:cstheme="minorHAnsi"/>
              </w:rPr>
              <w:t>5</w:t>
            </w:r>
          </w:p>
        </w:tc>
        <w:tc>
          <w:tcPr>
            <w:tcW w:w="2078" w:type="dxa"/>
            <w:shd w:val="clear" w:color="auto" w:fill="E8E8E8" w:themeFill="background2"/>
          </w:tcPr>
          <w:p w14:paraId="16403C4D"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Welkom heten en voorstellen, voorkennis activeren.</w:t>
            </w:r>
          </w:p>
        </w:tc>
        <w:tc>
          <w:tcPr>
            <w:tcW w:w="1905" w:type="dxa"/>
            <w:shd w:val="clear" w:color="auto" w:fill="E8E8E8" w:themeFill="background2"/>
          </w:tcPr>
          <w:p w14:paraId="39561091" w14:textId="77777777" w:rsidR="00CD7E17" w:rsidRDefault="00CD7E17" w:rsidP="00E4768A">
            <w:pPr>
              <w:spacing w:line="256" w:lineRule="auto"/>
              <w:contextualSpacing/>
              <w:rPr>
                <w:rFonts w:eastAsiaTheme="majorEastAsia" w:cstheme="minorHAnsi"/>
              </w:rPr>
            </w:pPr>
            <w:r>
              <w:rPr>
                <w:rFonts w:eastAsiaTheme="majorEastAsia" w:cstheme="minorHAnsi"/>
              </w:rPr>
              <w:t>Voorstelspelletje.</w:t>
            </w:r>
          </w:p>
          <w:p w14:paraId="35C6662A"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Mindmap op het bord</w:t>
            </w:r>
          </w:p>
        </w:tc>
        <w:tc>
          <w:tcPr>
            <w:tcW w:w="1583" w:type="dxa"/>
            <w:shd w:val="clear" w:color="auto" w:fill="E8E8E8" w:themeFill="background2"/>
          </w:tcPr>
          <w:p w14:paraId="174A2AC8" w14:textId="77777777" w:rsidR="00CD7E17" w:rsidRDefault="00CD7E17" w:rsidP="00E4768A">
            <w:pPr>
              <w:spacing w:line="256" w:lineRule="auto"/>
              <w:contextualSpacing/>
              <w:rPr>
                <w:rFonts w:eastAsiaTheme="majorEastAsia" w:cstheme="minorHAnsi"/>
              </w:rPr>
            </w:pPr>
            <w:r>
              <w:rPr>
                <w:rFonts w:eastAsiaTheme="majorEastAsia" w:cstheme="minorHAnsi"/>
              </w:rPr>
              <w:t>Raden wie ik ben.</w:t>
            </w:r>
          </w:p>
          <w:p w14:paraId="1358061D"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Voorkennis ophalen</w:t>
            </w:r>
          </w:p>
        </w:tc>
        <w:tc>
          <w:tcPr>
            <w:tcW w:w="1775" w:type="dxa"/>
            <w:shd w:val="clear" w:color="auto" w:fill="E8E8E8" w:themeFill="background2"/>
          </w:tcPr>
          <w:p w14:paraId="32EF36A4"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Begeleiden van het gesprek over de voorkennis van de leerlingen.</w:t>
            </w:r>
          </w:p>
        </w:tc>
      </w:tr>
      <w:tr w:rsidR="00CD7E17" w:rsidRPr="009B2596" w14:paraId="3AEC0750" w14:textId="77777777" w:rsidTr="00E4768A">
        <w:trPr>
          <w:trHeight w:val="1515"/>
        </w:trPr>
        <w:tc>
          <w:tcPr>
            <w:tcW w:w="2091" w:type="dxa"/>
            <w:shd w:val="clear" w:color="auto" w:fill="ADADAD" w:themeFill="background2" w:themeFillShade="BF"/>
          </w:tcPr>
          <w:p w14:paraId="6659B326" w14:textId="77777777" w:rsidR="00CD7E17" w:rsidRPr="009B2596" w:rsidRDefault="00CD7E17" w:rsidP="00E4768A">
            <w:pPr>
              <w:spacing w:line="256" w:lineRule="auto"/>
              <w:contextualSpacing/>
              <w:rPr>
                <w:rFonts w:eastAsiaTheme="majorEastAsia" w:cstheme="minorHAnsi"/>
                <w:b/>
                <w:bCs/>
              </w:rPr>
            </w:pPr>
            <w:r w:rsidRPr="009B2596">
              <w:rPr>
                <w:rFonts w:eastAsiaTheme="majorEastAsia" w:cstheme="minorHAnsi"/>
                <w:b/>
                <w:bCs/>
              </w:rPr>
              <w:t>Midden:</w:t>
            </w:r>
          </w:p>
          <w:p w14:paraId="1A3A9C89"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t xml:space="preserve">Uitleg geven </w:t>
            </w:r>
          </w:p>
          <w:p w14:paraId="5594048B" w14:textId="77777777" w:rsidR="00CD7E17" w:rsidRPr="009B2596" w:rsidRDefault="00CD7E17" w:rsidP="00E4768A">
            <w:pPr>
              <w:spacing w:line="256" w:lineRule="auto"/>
              <w:ind w:left="175"/>
              <w:contextualSpacing/>
              <w:rPr>
                <w:rFonts w:eastAsiaTheme="majorEastAsia" w:cstheme="minorHAnsi"/>
              </w:rPr>
            </w:pPr>
            <w:r w:rsidRPr="009B2596">
              <w:rPr>
                <w:rFonts w:eastAsiaTheme="majorEastAsia" w:cstheme="minorHAnsi"/>
              </w:rPr>
              <w:t>(=fase 2 Ebbens &amp; Ettekoven)</w:t>
            </w:r>
          </w:p>
          <w:p w14:paraId="2A7F1AFE" w14:textId="77777777" w:rsidR="00CD7E17" w:rsidRPr="002B5B07" w:rsidRDefault="00CD7E17" w:rsidP="00E4768A">
            <w:pPr>
              <w:spacing w:line="256" w:lineRule="auto"/>
              <w:ind w:left="175"/>
              <w:contextualSpacing/>
              <w:rPr>
                <w:rFonts w:eastAsiaTheme="majorEastAsia" w:cstheme="minorHAnsi"/>
              </w:rPr>
            </w:pPr>
            <w:r w:rsidRPr="009B2596">
              <w:rPr>
                <w:rFonts w:eastAsiaTheme="majorEastAsia" w:cstheme="minorHAnsi"/>
                <w:b/>
                <w:bCs/>
              </w:rPr>
              <w:t>De Presentator</w:t>
            </w:r>
          </w:p>
          <w:p w14:paraId="693B5B96" w14:textId="77777777" w:rsidR="00CD7E17" w:rsidRPr="009B2596" w:rsidRDefault="00CD7E17" w:rsidP="00CD7E17">
            <w:pPr>
              <w:numPr>
                <w:ilvl w:val="0"/>
                <w:numId w:val="5"/>
              </w:numPr>
              <w:spacing w:line="256" w:lineRule="auto"/>
              <w:ind w:left="175" w:hanging="175"/>
              <w:contextualSpacing/>
              <w:rPr>
                <w:rFonts w:eastAsiaTheme="majorEastAsia" w:cstheme="minorHAnsi"/>
              </w:rPr>
            </w:pPr>
            <w:r w:rsidRPr="009B2596">
              <w:rPr>
                <w:rFonts w:eastAsiaTheme="majorEastAsia" w:cstheme="minorHAnsi"/>
              </w:rPr>
              <w:t xml:space="preserve">Nagaan of belangrijke begrippen zijn overgekomen </w:t>
            </w:r>
          </w:p>
          <w:p w14:paraId="2535771D" w14:textId="77777777" w:rsidR="00CD7E17" w:rsidRPr="009B2596" w:rsidRDefault="00CD7E17" w:rsidP="00E4768A">
            <w:pPr>
              <w:spacing w:line="256" w:lineRule="auto"/>
              <w:ind w:left="175"/>
              <w:contextualSpacing/>
              <w:rPr>
                <w:rFonts w:eastAsiaTheme="majorEastAsia" w:cstheme="minorHAnsi"/>
              </w:rPr>
            </w:pPr>
            <w:r w:rsidRPr="009B2596">
              <w:rPr>
                <w:rFonts w:eastAsiaTheme="majorEastAsia" w:cstheme="minorHAnsi"/>
              </w:rPr>
              <w:t>(=fase 3 Ebbens &amp; Ettekoven)</w:t>
            </w:r>
          </w:p>
          <w:p w14:paraId="0F276369" w14:textId="77777777" w:rsidR="00CD7E17" w:rsidRPr="009B2596" w:rsidRDefault="00CD7E17" w:rsidP="00E4768A">
            <w:pPr>
              <w:spacing w:line="256" w:lineRule="auto"/>
              <w:ind w:left="175"/>
              <w:contextualSpacing/>
              <w:rPr>
                <w:rFonts w:eastAsiaTheme="majorEastAsia" w:cstheme="minorHAnsi"/>
                <w:b/>
                <w:bCs/>
              </w:rPr>
            </w:pPr>
            <w:r w:rsidRPr="009B2596">
              <w:rPr>
                <w:rFonts w:eastAsiaTheme="majorEastAsia" w:cstheme="minorHAnsi"/>
                <w:b/>
                <w:bCs/>
              </w:rPr>
              <w:t>De Didacticus</w:t>
            </w:r>
          </w:p>
        </w:tc>
        <w:tc>
          <w:tcPr>
            <w:tcW w:w="735" w:type="dxa"/>
            <w:shd w:val="clear" w:color="auto" w:fill="E8E8E8" w:themeFill="background2"/>
          </w:tcPr>
          <w:p w14:paraId="751D7EBF"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15</w:t>
            </w:r>
          </w:p>
        </w:tc>
        <w:tc>
          <w:tcPr>
            <w:tcW w:w="2078" w:type="dxa"/>
            <w:shd w:val="clear" w:color="auto" w:fill="E8E8E8" w:themeFill="background2"/>
          </w:tcPr>
          <w:p w14:paraId="079449CB" w14:textId="77777777" w:rsidR="00CD7E17" w:rsidRDefault="00CD7E17" w:rsidP="00E4768A">
            <w:pPr>
              <w:spacing w:line="256" w:lineRule="auto"/>
              <w:contextualSpacing/>
              <w:rPr>
                <w:rFonts w:eastAsiaTheme="majorEastAsia" w:cstheme="minorHAnsi"/>
              </w:rPr>
            </w:pPr>
            <w:r>
              <w:rPr>
                <w:rFonts w:eastAsiaTheme="majorEastAsia" w:cstheme="minorHAnsi"/>
              </w:rPr>
              <w:t>Uitleg over basis zorgtechnologie</w:t>
            </w:r>
          </w:p>
          <w:p w14:paraId="5EDFB381" w14:textId="77777777" w:rsidR="00CD7E17" w:rsidRDefault="00CD7E17" w:rsidP="00E4768A">
            <w:pPr>
              <w:spacing w:line="256" w:lineRule="auto"/>
              <w:contextualSpacing/>
              <w:rPr>
                <w:rFonts w:eastAsiaTheme="majorEastAsia" w:cstheme="minorHAnsi"/>
              </w:rPr>
            </w:pPr>
          </w:p>
          <w:p w14:paraId="46F655FF"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Testvragen over zorgtechnologie</w:t>
            </w:r>
          </w:p>
        </w:tc>
        <w:tc>
          <w:tcPr>
            <w:tcW w:w="1905" w:type="dxa"/>
            <w:shd w:val="clear" w:color="auto" w:fill="E8E8E8" w:themeFill="background2"/>
          </w:tcPr>
          <w:p w14:paraId="734DF452" w14:textId="77777777" w:rsidR="00CD7E17" w:rsidRDefault="00CD7E17" w:rsidP="00E4768A">
            <w:pPr>
              <w:spacing w:line="256" w:lineRule="auto"/>
              <w:contextualSpacing/>
              <w:rPr>
                <w:rFonts w:eastAsiaTheme="majorEastAsia" w:cstheme="minorHAnsi"/>
              </w:rPr>
            </w:pPr>
            <w:r>
              <w:rPr>
                <w:rFonts w:eastAsiaTheme="majorEastAsia" w:cstheme="minorHAnsi"/>
              </w:rPr>
              <w:t>Presentatie presenteren</w:t>
            </w:r>
          </w:p>
          <w:p w14:paraId="10A2E215" w14:textId="77777777" w:rsidR="00CD7E17" w:rsidRDefault="00CD7E17" w:rsidP="00E4768A">
            <w:pPr>
              <w:spacing w:line="256" w:lineRule="auto"/>
              <w:contextualSpacing/>
              <w:rPr>
                <w:rFonts w:eastAsiaTheme="majorEastAsia" w:cstheme="minorHAnsi"/>
              </w:rPr>
            </w:pPr>
          </w:p>
          <w:p w14:paraId="53C7EF82"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Open vragen, meerkeuze vragen, onjuist/juist vragen</w:t>
            </w:r>
          </w:p>
        </w:tc>
        <w:tc>
          <w:tcPr>
            <w:tcW w:w="1583" w:type="dxa"/>
            <w:shd w:val="clear" w:color="auto" w:fill="E8E8E8" w:themeFill="background2"/>
          </w:tcPr>
          <w:p w14:paraId="383C2AB0" w14:textId="77777777" w:rsidR="00CD7E17" w:rsidRDefault="00CD7E17" w:rsidP="00E4768A">
            <w:pPr>
              <w:spacing w:line="256" w:lineRule="auto"/>
              <w:contextualSpacing/>
              <w:rPr>
                <w:rFonts w:eastAsiaTheme="majorEastAsia" w:cstheme="minorHAnsi"/>
              </w:rPr>
            </w:pPr>
            <w:r>
              <w:rPr>
                <w:rFonts w:eastAsiaTheme="majorEastAsia" w:cstheme="minorHAnsi"/>
              </w:rPr>
              <w:t>Luisteren naar de lesstof</w:t>
            </w:r>
          </w:p>
          <w:p w14:paraId="773E8151" w14:textId="77777777" w:rsidR="00CD7E17" w:rsidRDefault="00CD7E17" w:rsidP="00E4768A">
            <w:pPr>
              <w:spacing w:line="256" w:lineRule="auto"/>
              <w:contextualSpacing/>
              <w:rPr>
                <w:rFonts w:eastAsiaTheme="majorEastAsia" w:cstheme="minorHAnsi"/>
              </w:rPr>
            </w:pPr>
          </w:p>
          <w:p w14:paraId="33F40965"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Testvragen beantwoorden</w:t>
            </w:r>
          </w:p>
        </w:tc>
        <w:tc>
          <w:tcPr>
            <w:tcW w:w="1775" w:type="dxa"/>
            <w:shd w:val="clear" w:color="auto" w:fill="E8E8E8" w:themeFill="background2"/>
          </w:tcPr>
          <w:p w14:paraId="34194308" w14:textId="77777777" w:rsidR="00CD7E17" w:rsidRDefault="00CD7E17" w:rsidP="00E4768A">
            <w:pPr>
              <w:spacing w:line="256" w:lineRule="auto"/>
              <w:contextualSpacing/>
              <w:rPr>
                <w:rFonts w:eastAsiaTheme="majorEastAsia" w:cstheme="minorHAnsi"/>
              </w:rPr>
            </w:pPr>
            <w:r>
              <w:rPr>
                <w:rFonts w:eastAsiaTheme="majorEastAsia" w:cstheme="minorHAnsi"/>
              </w:rPr>
              <w:t>Uitleg geven over zorgtechnologie.</w:t>
            </w:r>
          </w:p>
          <w:p w14:paraId="482D4D7E" w14:textId="77777777" w:rsidR="00CD7E17" w:rsidRDefault="00CD7E17" w:rsidP="00E4768A">
            <w:pPr>
              <w:spacing w:line="256" w:lineRule="auto"/>
              <w:contextualSpacing/>
              <w:rPr>
                <w:rFonts w:eastAsiaTheme="majorEastAsia" w:cstheme="minorHAnsi"/>
              </w:rPr>
            </w:pPr>
          </w:p>
          <w:p w14:paraId="0D02AE79"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Testvragen.</w:t>
            </w:r>
          </w:p>
        </w:tc>
      </w:tr>
      <w:tr w:rsidR="00CD7E17" w:rsidRPr="009B2596" w14:paraId="2DF5E3BB" w14:textId="77777777" w:rsidTr="00E4768A">
        <w:tc>
          <w:tcPr>
            <w:tcW w:w="2091" w:type="dxa"/>
            <w:shd w:val="clear" w:color="auto" w:fill="ADADAD" w:themeFill="background2" w:themeFillShade="BF"/>
          </w:tcPr>
          <w:p w14:paraId="0BE15A1D"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t xml:space="preserve">Volledige instructie geven op zelfwerkzaamheid of groepswerk </w:t>
            </w:r>
          </w:p>
          <w:p w14:paraId="5F4ABA0A" w14:textId="77777777" w:rsidR="00CD7E17" w:rsidRPr="009B2596" w:rsidRDefault="00CD7E17" w:rsidP="00E4768A">
            <w:pPr>
              <w:spacing w:line="256" w:lineRule="auto"/>
              <w:ind w:left="175"/>
              <w:contextualSpacing/>
              <w:rPr>
                <w:rFonts w:eastAsiaTheme="majorEastAsia" w:cstheme="minorHAnsi"/>
              </w:rPr>
            </w:pPr>
            <w:r w:rsidRPr="009B2596">
              <w:rPr>
                <w:rFonts w:eastAsiaTheme="majorEastAsia" w:cstheme="minorHAnsi"/>
              </w:rPr>
              <w:t>(=fase 4 Ebbens &amp; Ettekoven)</w:t>
            </w:r>
          </w:p>
          <w:p w14:paraId="50CFF19E" w14:textId="77777777" w:rsidR="00CD7E17" w:rsidRPr="009B2596" w:rsidRDefault="00CD7E17" w:rsidP="00E4768A">
            <w:pPr>
              <w:spacing w:line="256" w:lineRule="auto"/>
              <w:ind w:left="175"/>
              <w:contextualSpacing/>
              <w:rPr>
                <w:rFonts w:eastAsiaTheme="majorEastAsia" w:cstheme="minorHAnsi"/>
              </w:rPr>
            </w:pPr>
            <w:r w:rsidRPr="009B2596">
              <w:rPr>
                <w:rFonts w:eastAsiaTheme="majorEastAsia" w:cstheme="minorHAnsi"/>
                <w:b/>
                <w:bCs/>
              </w:rPr>
              <w:t>De Didacticus</w:t>
            </w:r>
          </w:p>
        </w:tc>
        <w:tc>
          <w:tcPr>
            <w:tcW w:w="735" w:type="dxa"/>
            <w:vMerge w:val="restart"/>
            <w:shd w:val="clear" w:color="auto" w:fill="E8E8E8" w:themeFill="background2"/>
          </w:tcPr>
          <w:p w14:paraId="54750806"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1</w:t>
            </w:r>
            <w:r w:rsidRPr="009B2596">
              <w:rPr>
                <w:rFonts w:eastAsiaTheme="majorEastAsia" w:cstheme="minorHAnsi"/>
              </w:rPr>
              <w:t>5</w:t>
            </w:r>
          </w:p>
        </w:tc>
        <w:tc>
          <w:tcPr>
            <w:tcW w:w="2078" w:type="dxa"/>
            <w:shd w:val="clear" w:color="auto" w:fill="E8E8E8" w:themeFill="background2"/>
          </w:tcPr>
          <w:p w14:paraId="28C1AEEA"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 xml:space="preserve">Opdracht casuïstiek uitleggen </w:t>
            </w:r>
          </w:p>
        </w:tc>
        <w:tc>
          <w:tcPr>
            <w:tcW w:w="1905" w:type="dxa"/>
            <w:shd w:val="clear" w:color="auto" w:fill="E8E8E8" w:themeFill="background2"/>
          </w:tcPr>
          <w:p w14:paraId="29600D98"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Koppelen casuïstiek aan zorgtechnologie</w:t>
            </w:r>
          </w:p>
        </w:tc>
        <w:tc>
          <w:tcPr>
            <w:tcW w:w="1583" w:type="dxa"/>
            <w:shd w:val="clear" w:color="auto" w:fill="E8E8E8" w:themeFill="background2"/>
          </w:tcPr>
          <w:p w14:paraId="64F637BD"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Zelfstandig in duo’s bezig met casussen</w:t>
            </w:r>
          </w:p>
        </w:tc>
        <w:tc>
          <w:tcPr>
            <w:tcW w:w="1775" w:type="dxa"/>
            <w:shd w:val="clear" w:color="auto" w:fill="E8E8E8" w:themeFill="background2"/>
          </w:tcPr>
          <w:p w14:paraId="54C53E5A"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Opdracht uitleggen en begeleiden</w:t>
            </w:r>
          </w:p>
        </w:tc>
      </w:tr>
      <w:tr w:rsidR="00CD7E17" w:rsidRPr="009B2596" w14:paraId="644CC0AA" w14:textId="77777777" w:rsidTr="00E4768A">
        <w:tc>
          <w:tcPr>
            <w:tcW w:w="2091" w:type="dxa"/>
            <w:shd w:val="clear" w:color="auto" w:fill="ADADAD" w:themeFill="background2" w:themeFillShade="BF"/>
          </w:tcPr>
          <w:p w14:paraId="4D2E3907"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t xml:space="preserve">Begeleiden van zelfwerkzaamheid of groepswerk </w:t>
            </w:r>
          </w:p>
          <w:p w14:paraId="014E8EF3" w14:textId="77777777" w:rsidR="00CD7E17" w:rsidRPr="009B2596" w:rsidRDefault="00CD7E17" w:rsidP="00E4768A">
            <w:pPr>
              <w:spacing w:line="256" w:lineRule="auto"/>
              <w:ind w:left="175"/>
              <w:contextualSpacing/>
              <w:rPr>
                <w:rFonts w:eastAsiaTheme="majorEastAsia" w:cstheme="minorHAnsi"/>
              </w:rPr>
            </w:pPr>
            <w:r w:rsidRPr="009B2596">
              <w:rPr>
                <w:rFonts w:eastAsiaTheme="majorEastAsia" w:cstheme="minorHAnsi"/>
              </w:rPr>
              <w:t>(=fase 5 Ebbens &amp; Ettekoven)</w:t>
            </w:r>
          </w:p>
          <w:p w14:paraId="3DCEA5BE" w14:textId="77777777" w:rsidR="00CD7E17" w:rsidRPr="009B2596" w:rsidRDefault="00CD7E17" w:rsidP="00E4768A">
            <w:pPr>
              <w:spacing w:line="256" w:lineRule="auto"/>
              <w:ind w:left="175"/>
              <w:contextualSpacing/>
              <w:rPr>
                <w:rFonts w:eastAsiaTheme="majorEastAsia" w:cstheme="minorHAnsi"/>
                <w:b/>
                <w:bCs/>
              </w:rPr>
            </w:pPr>
            <w:r w:rsidRPr="009B2596">
              <w:rPr>
                <w:rFonts w:eastAsiaTheme="majorEastAsia" w:cstheme="minorHAnsi"/>
                <w:b/>
                <w:bCs/>
              </w:rPr>
              <w:t>De Pedagoog</w:t>
            </w:r>
          </w:p>
        </w:tc>
        <w:tc>
          <w:tcPr>
            <w:tcW w:w="735" w:type="dxa"/>
            <w:vMerge/>
            <w:shd w:val="clear" w:color="auto" w:fill="E8E8E8" w:themeFill="background2"/>
          </w:tcPr>
          <w:p w14:paraId="3BB93CF9" w14:textId="77777777" w:rsidR="00CD7E17" w:rsidRPr="009B2596" w:rsidRDefault="00CD7E17" w:rsidP="00E4768A">
            <w:pPr>
              <w:rPr>
                <w:rFonts w:cstheme="minorHAnsi"/>
              </w:rPr>
            </w:pPr>
          </w:p>
        </w:tc>
        <w:tc>
          <w:tcPr>
            <w:tcW w:w="2078" w:type="dxa"/>
            <w:shd w:val="clear" w:color="auto" w:fill="E8E8E8" w:themeFill="background2"/>
          </w:tcPr>
          <w:p w14:paraId="4C64DE52"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Begeleiden van de leerlingen en moeilijke woorden</w:t>
            </w:r>
          </w:p>
        </w:tc>
        <w:tc>
          <w:tcPr>
            <w:tcW w:w="1905" w:type="dxa"/>
            <w:shd w:val="clear" w:color="auto" w:fill="E8E8E8" w:themeFill="background2"/>
          </w:tcPr>
          <w:p w14:paraId="54B1BCAA"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Begeleiding en ondersteuning</w:t>
            </w:r>
          </w:p>
        </w:tc>
        <w:tc>
          <w:tcPr>
            <w:tcW w:w="1583" w:type="dxa"/>
            <w:shd w:val="clear" w:color="auto" w:fill="E8E8E8" w:themeFill="background2"/>
          </w:tcPr>
          <w:p w14:paraId="419FAD89"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Vragen stellen over moeilijke woorden</w:t>
            </w:r>
          </w:p>
        </w:tc>
        <w:tc>
          <w:tcPr>
            <w:tcW w:w="1775" w:type="dxa"/>
            <w:shd w:val="clear" w:color="auto" w:fill="E8E8E8" w:themeFill="background2"/>
          </w:tcPr>
          <w:p w14:paraId="25D12A34"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Begeleiden en ondersteunen</w:t>
            </w:r>
          </w:p>
        </w:tc>
      </w:tr>
      <w:tr w:rsidR="00CD7E17" w:rsidRPr="009B2596" w14:paraId="583E8A61" w14:textId="77777777" w:rsidTr="00E4768A">
        <w:tc>
          <w:tcPr>
            <w:tcW w:w="2091" w:type="dxa"/>
            <w:shd w:val="clear" w:color="auto" w:fill="ADADAD" w:themeFill="background2" w:themeFillShade="BF"/>
          </w:tcPr>
          <w:p w14:paraId="6F88274D" w14:textId="77777777" w:rsidR="00CD7E17" w:rsidRPr="009B2596" w:rsidRDefault="00CD7E17" w:rsidP="00E4768A">
            <w:pPr>
              <w:spacing w:line="256" w:lineRule="auto"/>
              <w:contextualSpacing/>
              <w:rPr>
                <w:rFonts w:eastAsiaTheme="majorEastAsia" w:cstheme="minorHAnsi"/>
                <w:b/>
                <w:bCs/>
              </w:rPr>
            </w:pPr>
            <w:r w:rsidRPr="009B2596">
              <w:rPr>
                <w:rFonts w:eastAsiaTheme="majorEastAsia" w:cstheme="minorHAnsi"/>
                <w:b/>
                <w:bCs/>
              </w:rPr>
              <w:t>Einde v.d. les:</w:t>
            </w:r>
          </w:p>
          <w:p w14:paraId="5558A43D" w14:textId="77777777" w:rsidR="00CD7E17" w:rsidRPr="009B2596" w:rsidRDefault="00CD7E17" w:rsidP="00E4768A">
            <w:pPr>
              <w:spacing w:line="256" w:lineRule="auto"/>
              <w:contextualSpacing/>
              <w:rPr>
                <w:rFonts w:eastAsiaTheme="majorEastAsia" w:cstheme="minorHAnsi"/>
              </w:rPr>
            </w:pPr>
            <w:r w:rsidRPr="009B2596">
              <w:rPr>
                <w:rFonts w:eastAsiaTheme="majorEastAsia" w:cstheme="minorHAnsi"/>
              </w:rPr>
              <w:t>(=fase 6 Ebbens &amp; Ettekoven)</w:t>
            </w:r>
          </w:p>
          <w:p w14:paraId="44A1AE52"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t xml:space="preserve">Afsluiten van de les m.b.t. de beoogde doelen </w:t>
            </w:r>
          </w:p>
          <w:p w14:paraId="09A96ACA"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lastRenderedPageBreak/>
              <w:t>Evaluatie van de les: wat ging wel/niet goed?</w:t>
            </w:r>
          </w:p>
          <w:p w14:paraId="4372898B" w14:textId="77777777" w:rsidR="00CD7E17" w:rsidRPr="009B2596" w:rsidRDefault="00CD7E17" w:rsidP="00CD7E17">
            <w:pPr>
              <w:numPr>
                <w:ilvl w:val="0"/>
                <w:numId w:val="5"/>
              </w:numPr>
              <w:ind w:left="175" w:hanging="175"/>
              <w:contextualSpacing/>
              <w:rPr>
                <w:rFonts w:eastAsiaTheme="majorEastAsia" w:cstheme="minorHAnsi"/>
              </w:rPr>
            </w:pPr>
            <w:r w:rsidRPr="009B2596">
              <w:rPr>
                <w:rFonts w:eastAsiaTheme="majorEastAsia" w:cstheme="minorHAnsi"/>
              </w:rPr>
              <w:t>evt. huiswerk opgeven</w:t>
            </w:r>
          </w:p>
          <w:p w14:paraId="1C138240" w14:textId="77777777" w:rsidR="00CD7E17" w:rsidRPr="009B2596" w:rsidRDefault="00CD7E17" w:rsidP="00E4768A">
            <w:pPr>
              <w:spacing w:line="256" w:lineRule="auto"/>
              <w:ind w:left="175"/>
              <w:contextualSpacing/>
              <w:rPr>
                <w:rFonts w:eastAsiaTheme="majorEastAsia" w:cstheme="minorHAnsi"/>
                <w:b/>
                <w:bCs/>
              </w:rPr>
            </w:pPr>
            <w:r w:rsidRPr="009B2596">
              <w:rPr>
                <w:rFonts w:eastAsiaTheme="majorEastAsia" w:cstheme="minorHAnsi"/>
                <w:b/>
                <w:bCs/>
              </w:rPr>
              <w:t>De Afsluiter</w:t>
            </w:r>
          </w:p>
        </w:tc>
        <w:tc>
          <w:tcPr>
            <w:tcW w:w="735" w:type="dxa"/>
            <w:shd w:val="clear" w:color="auto" w:fill="E8E8E8" w:themeFill="background2"/>
          </w:tcPr>
          <w:p w14:paraId="3378822E" w14:textId="77777777" w:rsidR="00CD7E17" w:rsidRPr="009B2596" w:rsidRDefault="00CD7E17" w:rsidP="00E4768A">
            <w:pPr>
              <w:spacing w:line="256" w:lineRule="auto"/>
              <w:contextualSpacing/>
              <w:rPr>
                <w:rFonts w:eastAsiaTheme="majorEastAsia" w:cstheme="minorHAnsi"/>
              </w:rPr>
            </w:pPr>
            <w:r w:rsidRPr="009B2596">
              <w:rPr>
                <w:rFonts w:eastAsiaTheme="majorEastAsia" w:cstheme="minorHAnsi"/>
              </w:rPr>
              <w:lastRenderedPageBreak/>
              <w:t>10</w:t>
            </w:r>
          </w:p>
        </w:tc>
        <w:tc>
          <w:tcPr>
            <w:tcW w:w="2078" w:type="dxa"/>
            <w:shd w:val="clear" w:color="auto" w:fill="E8E8E8" w:themeFill="background2"/>
          </w:tcPr>
          <w:p w14:paraId="3126E9A4"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Nabespreking casuïstiek, leerdoelen nagaan</w:t>
            </w:r>
          </w:p>
        </w:tc>
        <w:tc>
          <w:tcPr>
            <w:tcW w:w="1905" w:type="dxa"/>
            <w:shd w:val="clear" w:color="auto" w:fill="E8E8E8" w:themeFill="background2"/>
          </w:tcPr>
          <w:p w14:paraId="3CDE04A2"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Exit ticket, wat hebben ze geleerd, wat nemen ze mee en wat vinden ze moeilijk</w:t>
            </w:r>
          </w:p>
        </w:tc>
        <w:tc>
          <w:tcPr>
            <w:tcW w:w="1583" w:type="dxa"/>
            <w:shd w:val="clear" w:color="auto" w:fill="E8E8E8" w:themeFill="background2"/>
          </w:tcPr>
          <w:p w14:paraId="2C647C57"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Nabespreken en exit ticket invullen</w:t>
            </w:r>
          </w:p>
        </w:tc>
        <w:tc>
          <w:tcPr>
            <w:tcW w:w="1775" w:type="dxa"/>
            <w:shd w:val="clear" w:color="auto" w:fill="E8E8E8" w:themeFill="background2"/>
          </w:tcPr>
          <w:p w14:paraId="2602E601"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Nabespreken en nagaan of de leerdoelen behaald zijn</w:t>
            </w:r>
          </w:p>
        </w:tc>
      </w:tr>
      <w:tr w:rsidR="00CD7E17" w:rsidRPr="009B2596" w14:paraId="31A9F8D3" w14:textId="77777777" w:rsidTr="00E4768A">
        <w:tc>
          <w:tcPr>
            <w:tcW w:w="2091" w:type="dxa"/>
            <w:shd w:val="clear" w:color="auto" w:fill="ADADAD" w:themeFill="background2" w:themeFillShade="BF"/>
          </w:tcPr>
          <w:p w14:paraId="724F9928" w14:textId="77777777" w:rsidR="00CD7E17" w:rsidRPr="009B2596" w:rsidRDefault="00CD7E17" w:rsidP="00E4768A">
            <w:pPr>
              <w:spacing w:line="256" w:lineRule="auto"/>
              <w:contextualSpacing/>
              <w:rPr>
                <w:rFonts w:eastAsiaTheme="majorEastAsia" w:cstheme="minorHAnsi"/>
                <w:b/>
                <w:bCs/>
              </w:rPr>
            </w:pPr>
            <w:r w:rsidRPr="009B2596">
              <w:rPr>
                <w:rFonts w:eastAsiaTheme="majorEastAsia" w:cstheme="minorHAnsi"/>
                <w:b/>
                <w:bCs/>
              </w:rPr>
              <w:t xml:space="preserve">Fase 7 </w:t>
            </w:r>
          </w:p>
          <w:p w14:paraId="72B37F46" w14:textId="77777777" w:rsidR="00CD7E17" w:rsidRPr="009B2596" w:rsidRDefault="00CD7E17" w:rsidP="00CD7E17">
            <w:pPr>
              <w:numPr>
                <w:ilvl w:val="0"/>
                <w:numId w:val="6"/>
              </w:numPr>
              <w:contextualSpacing/>
              <w:rPr>
                <w:rFonts w:eastAsiaTheme="majorEastAsia" w:cstheme="minorHAnsi"/>
                <w:b/>
                <w:bCs/>
              </w:rPr>
            </w:pPr>
            <w:r w:rsidRPr="009B2596">
              <w:rPr>
                <w:rFonts w:eastAsiaTheme="majorEastAsia" w:cstheme="minorHAnsi"/>
              </w:rPr>
              <w:t>Lokaal checken</w:t>
            </w:r>
          </w:p>
        </w:tc>
        <w:tc>
          <w:tcPr>
            <w:tcW w:w="735" w:type="dxa"/>
            <w:shd w:val="clear" w:color="auto" w:fill="E8E8E8" w:themeFill="background2"/>
          </w:tcPr>
          <w:p w14:paraId="6B26A86C" w14:textId="77777777" w:rsidR="00CD7E17" w:rsidRPr="009B2596" w:rsidRDefault="00CD7E17" w:rsidP="00E4768A">
            <w:pPr>
              <w:spacing w:line="256" w:lineRule="auto"/>
              <w:contextualSpacing/>
              <w:rPr>
                <w:rFonts w:eastAsiaTheme="majorEastAsia" w:cstheme="minorHAnsi"/>
              </w:rPr>
            </w:pPr>
            <w:r w:rsidRPr="009B2596">
              <w:rPr>
                <w:rFonts w:eastAsiaTheme="majorEastAsia" w:cstheme="minorHAnsi"/>
              </w:rPr>
              <w:t>5</w:t>
            </w:r>
          </w:p>
        </w:tc>
        <w:tc>
          <w:tcPr>
            <w:tcW w:w="2078" w:type="dxa"/>
            <w:shd w:val="clear" w:color="auto" w:fill="E8E8E8" w:themeFill="background2"/>
          </w:tcPr>
          <w:p w14:paraId="45182B26" w14:textId="77777777" w:rsidR="00CD7E17" w:rsidRPr="009B2596" w:rsidRDefault="00CD7E17" w:rsidP="00E4768A">
            <w:pPr>
              <w:spacing w:line="256" w:lineRule="auto"/>
              <w:ind w:left="708"/>
              <w:contextualSpacing/>
              <w:rPr>
                <w:rFonts w:eastAsiaTheme="majorEastAsia" w:cstheme="minorHAnsi"/>
              </w:rPr>
            </w:pPr>
            <w:r>
              <w:rPr>
                <w:rFonts w:eastAsiaTheme="majorEastAsia" w:cstheme="minorHAnsi"/>
              </w:rPr>
              <w:t>X</w:t>
            </w:r>
          </w:p>
        </w:tc>
        <w:tc>
          <w:tcPr>
            <w:tcW w:w="1905" w:type="dxa"/>
            <w:shd w:val="clear" w:color="auto" w:fill="E8E8E8" w:themeFill="background2"/>
          </w:tcPr>
          <w:p w14:paraId="4B3C2AA5" w14:textId="77777777" w:rsidR="00CD7E17" w:rsidRPr="009B2596" w:rsidRDefault="00CD7E17" w:rsidP="00E4768A">
            <w:pPr>
              <w:spacing w:line="256" w:lineRule="auto"/>
              <w:contextualSpacing/>
              <w:rPr>
                <w:rFonts w:eastAsiaTheme="majorEastAsia" w:cstheme="minorHAnsi"/>
              </w:rPr>
            </w:pPr>
            <w:r>
              <w:rPr>
                <w:rFonts w:eastAsiaTheme="majorEastAsia" w:cstheme="minorHAnsi"/>
              </w:rPr>
              <w:t>Collegiaal</w:t>
            </w:r>
          </w:p>
        </w:tc>
        <w:tc>
          <w:tcPr>
            <w:tcW w:w="1583" w:type="dxa"/>
            <w:shd w:val="clear" w:color="auto" w:fill="E8E8E8" w:themeFill="background2"/>
          </w:tcPr>
          <w:p w14:paraId="5E3CCD9D" w14:textId="77777777" w:rsidR="00CD7E17" w:rsidRPr="009B2596" w:rsidRDefault="00CD7E17" w:rsidP="00E4768A">
            <w:pPr>
              <w:spacing w:line="256" w:lineRule="auto"/>
              <w:ind w:left="720"/>
              <w:contextualSpacing/>
              <w:rPr>
                <w:rFonts w:eastAsiaTheme="majorEastAsia" w:cstheme="minorHAnsi"/>
              </w:rPr>
            </w:pPr>
            <w:r>
              <w:rPr>
                <w:rFonts w:eastAsiaTheme="majorEastAsia" w:cstheme="minorHAnsi"/>
              </w:rPr>
              <w:t>X</w:t>
            </w:r>
          </w:p>
        </w:tc>
        <w:tc>
          <w:tcPr>
            <w:tcW w:w="1775" w:type="dxa"/>
            <w:shd w:val="clear" w:color="auto" w:fill="E8E8E8" w:themeFill="background2"/>
          </w:tcPr>
          <w:p w14:paraId="5DA8D96C" w14:textId="77777777" w:rsidR="00CD7E17" w:rsidRPr="009B2596" w:rsidRDefault="00CD7E17" w:rsidP="00E4768A">
            <w:pPr>
              <w:spacing w:line="256" w:lineRule="auto"/>
              <w:rPr>
                <w:rFonts w:eastAsiaTheme="majorEastAsia" w:cstheme="minorHAnsi"/>
              </w:rPr>
            </w:pPr>
            <w:r w:rsidRPr="009B2596">
              <w:rPr>
                <w:rFonts w:eastAsiaTheme="majorEastAsia" w:cstheme="minorHAnsi"/>
              </w:rPr>
              <w:t xml:space="preserve">Ik ruim het lokaal op voor de volgende les die hier zal plaatsvinden. </w:t>
            </w:r>
          </w:p>
        </w:tc>
      </w:tr>
    </w:tbl>
    <w:p w14:paraId="073D8F72" w14:textId="77777777" w:rsidR="00CD7E17" w:rsidRDefault="00CD7E17" w:rsidP="00CD7E17"/>
    <w:p w14:paraId="66150357" w14:textId="77777777" w:rsidR="00B71F57" w:rsidRDefault="00B71F57" w:rsidP="00CD7E17"/>
    <w:p w14:paraId="682312AE" w14:textId="77777777" w:rsidR="00B71F57" w:rsidRDefault="00B71F57" w:rsidP="00CD7E17"/>
    <w:p w14:paraId="56D4E3A5" w14:textId="77777777" w:rsidR="00B71F57" w:rsidRDefault="00B71F57" w:rsidP="00CD7E17"/>
    <w:p w14:paraId="426320B0" w14:textId="77777777" w:rsidR="00B71F57" w:rsidRDefault="00B71F57" w:rsidP="00CD7E17"/>
    <w:p w14:paraId="7B2BE3C1" w14:textId="77777777" w:rsidR="00B71F57" w:rsidRDefault="00B71F57" w:rsidP="00CD7E17"/>
    <w:p w14:paraId="27D0158F" w14:textId="77777777" w:rsidR="00B71F57" w:rsidRDefault="00B71F57" w:rsidP="00CD7E17"/>
    <w:p w14:paraId="176C9D31" w14:textId="77777777" w:rsidR="00B71F57" w:rsidRDefault="00B71F57" w:rsidP="00CD7E17"/>
    <w:p w14:paraId="224E782C" w14:textId="77777777" w:rsidR="00B71F57" w:rsidRDefault="00B71F57" w:rsidP="00CD7E17"/>
    <w:p w14:paraId="39B83B04" w14:textId="77777777" w:rsidR="00B71F57" w:rsidRDefault="00B71F57" w:rsidP="00CD7E17"/>
    <w:p w14:paraId="469E7BCD" w14:textId="77777777" w:rsidR="00B71F57" w:rsidRDefault="00B71F57" w:rsidP="00CD7E17"/>
    <w:p w14:paraId="27F38176" w14:textId="77777777" w:rsidR="00B71F57" w:rsidRDefault="00B71F57" w:rsidP="00CD7E17"/>
    <w:p w14:paraId="61106019" w14:textId="77777777" w:rsidR="00B71F57" w:rsidRDefault="00B71F57" w:rsidP="00CD7E17"/>
    <w:p w14:paraId="53D343C9" w14:textId="77777777" w:rsidR="00B71F57" w:rsidRDefault="00B71F57" w:rsidP="00CD7E17"/>
    <w:p w14:paraId="20D3BDE4" w14:textId="77777777" w:rsidR="00B71F57" w:rsidRDefault="00B71F57" w:rsidP="00CD7E17"/>
    <w:p w14:paraId="0C3788DF" w14:textId="77777777" w:rsidR="00B71F57" w:rsidRDefault="00B71F57" w:rsidP="00CD7E17"/>
    <w:p w14:paraId="6586965A" w14:textId="77777777" w:rsidR="00B71F57" w:rsidRDefault="00B71F57" w:rsidP="00CD7E17"/>
    <w:p w14:paraId="5CA37DA0" w14:textId="77777777" w:rsidR="00B71F57" w:rsidRDefault="00B71F57" w:rsidP="00CD7E17"/>
    <w:p w14:paraId="24C67C29" w14:textId="77777777" w:rsidR="00B71F57" w:rsidRDefault="00B71F57" w:rsidP="00CD7E17"/>
    <w:p w14:paraId="2AB19ED3" w14:textId="77777777" w:rsidR="00B71F57" w:rsidRDefault="00B71F57" w:rsidP="00CD7E17"/>
    <w:p w14:paraId="18920EBB" w14:textId="77777777" w:rsidR="00B71F57" w:rsidRDefault="00B71F57" w:rsidP="00CD7E17"/>
    <w:p w14:paraId="16D0B044" w14:textId="77777777" w:rsidR="00B71F57" w:rsidRDefault="00B71F57" w:rsidP="00CD7E17"/>
    <w:p w14:paraId="25656A9B" w14:textId="55350BA8" w:rsidR="00B71F57" w:rsidRDefault="00B71F57" w:rsidP="00B71F57">
      <w:pPr>
        <w:pStyle w:val="Kop2"/>
      </w:pPr>
      <w:bookmarkStart w:id="30" w:name="_Toc183280992"/>
      <w:r>
        <w:lastRenderedPageBreak/>
        <w:t>Bijlage 11. Lesplan MBO</w:t>
      </w:r>
      <w:bookmarkEnd w:id="30"/>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4"/>
        <w:gridCol w:w="4990"/>
      </w:tblGrid>
      <w:tr w:rsidR="006843AF" w:rsidRPr="00EA3F06" w14:paraId="79704243" w14:textId="77777777" w:rsidTr="004B3084">
        <w:trPr>
          <w:trHeight w:val="1380"/>
        </w:trPr>
        <w:tc>
          <w:tcPr>
            <w:tcW w:w="4644" w:type="dxa"/>
            <w:shd w:val="clear" w:color="auto" w:fill="E8E8E8" w:themeFill="background2"/>
          </w:tcPr>
          <w:p w14:paraId="09232729" w14:textId="77777777" w:rsidR="006843AF" w:rsidRPr="009B2596" w:rsidRDefault="006843AF" w:rsidP="004B3084">
            <w:pPr>
              <w:spacing w:line="360" w:lineRule="auto"/>
              <w:rPr>
                <w:rFonts w:eastAsiaTheme="majorEastAsia" w:cstheme="minorHAnsi"/>
              </w:rPr>
            </w:pPr>
            <w:r w:rsidRPr="009B2596">
              <w:rPr>
                <w:rFonts w:eastAsiaTheme="majorEastAsia" w:cstheme="minorHAnsi"/>
                <w:b/>
                <w:bCs/>
              </w:rPr>
              <w:t>Naam student</w:t>
            </w:r>
            <w:r w:rsidRPr="009B2596">
              <w:rPr>
                <w:rFonts w:cstheme="minorHAnsi"/>
              </w:rPr>
              <w:tab/>
            </w:r>
            <w:r w:rsidRPr="009B2596">
              <w:rPr>
                <w:rFonts w:eastAsiaTheme="majorEastAsia" w:cstheme="minorHAnsi"/>
              </w:rPr>
              <w:t xml:space="preserve">: </w:t>
            </w:r>
            <w:r>
              <w:rPr>
                <w:rFonts w:eastAsiaTheme="majorEastAsia" w:cstheme="minorHAnsi"/>
              </w:rPr>
              <w:t>Martijn Lokhorst</w:t>
            </w:r>
            <w:r w:rsidRPr="009B2596">
              <w:rPr>
                <w:rFonts w:eastAsiaTheme="majorEastAsia" w:cstheme="minorHAnsi"/>
              </w:rPr>
              <w:br/>
            </w:r>
            <w:r w:rsidRPr="009B2596">
              <w:rPr>
                <w:rFonts w:eastAsiaTheme="majorEastAsia" w:cstheme="minorHAnsi"/>
                <w:b/>
                <w:bCs/>
              </w:rPr>
              <w:t>Opleiding</w:t>
            </w:r>
            <w:r w:rsidRPr="009B2596">
              <w:rPr>
                <w:rFonts w:cstheme="minorHAnsi"/>
              </w:rPr>
              <w:tab/>
            </w:r>
            <w:r w:rsidRPr="009B2596">
              <w:rPr>
                <w:rFonts w:eastAsiaTheme="majorEastAsia" w:cstheme="minorHAnsi"/>
              </w:rPr>
              <w:t xml:space="preserve">: </w:t>
            </w:r>
            <w:r>
              <w:rPr>
                <w:rFonts w:eastAsiaTheme="majorEastAsia" w:cstheme="minorHAnsi"/>
              </w:rPr>
              <w:t>Minor: Oriëntatie op Onderwijs en Beroep</w:t>
            </w:r>
            <w:r w:rsidRPr="009B2596">
              <w:rPr>
                <w:rFonts w:eastAsiaTheme="majorEastAsia" w:cstheme="minorHAnsi"/>
              </w:rPr>
              <w:br/>
            </w:r>
            <w:r w:rsidRPr="009B2596">
              <w:rPr>
                <w:rFonts w:eastAsiaTheme="majorEastAsia" w:cstheme="minorHAnsi"/>
                <w:b/>
                <w:bCs/>
              </w:rPr>
              <w:t xml:space="preserve">Onderwerp van de les: </w:t>
            </w:r>
            <w:r w:rsidRPr="00420784">
              <w:rPr>
                <w:rFonts w:eastAsiaTheme="majorEastAsia" w:cstheme="minorHAnsi"/>
              </w:rPr>
              <w:t>De zorg in Nederland</w:t>
            </w:r>
            <w:r w:rsidRPr="00420784">
              <w:rPr>
                <w:rFonts w:eastAsiaTheme="majorEastAsia" w:cstheme="minorHAnsi"/>
                <w:b/>
                <w:bCs/>
              </w:rPr>
              <w:br/>
            </w:r>
            <w:r w:rsidRPr="009B2596">
              <w:rPr>
                <w:rFonts w:eastAsiaTheme="majorEastAsia" w:cstheme="minorHAnsi"/>
                <w:b/>
                <w:bCs/>
              </w:rPr>
              <w:t>Datum van de les:</w:t>
            </w:r>
            <w:r>
              <w:rPr>
                <w:rFonts w:eastAsiaTheme="majorEastAsia" w:cstheme="minorHAnsi"/>
                <w:b/>
                <w:bCs/>
              </w:rPr>
              <w:t xml:space="preserve"> </w:t>
            </w:r>
            <w:r w:rsidRPr="00B11B53">
              <w:rPr>
                <w:rFonts w:eastAsiaTheme="majorEastAsia" w:cstheme="minorHAnsi"/>
              </w:rPr>
              <w:t>26 september 2024</w:t>
            </w:r>
          </w:p>
        </w:tc>
        <w:tc>
          <w:tcPr>
            <w:tcW w:w="4990" w:type="dxa"/>
            <w:shd w:val="clear" w:color="auto" w:fill="E8E8E8" w:themeFill="background2"/>
          </w:tcPr>
          <w:p w14:paraId="24A2179A" w14:textId="527C3EBC" w:rsidR="006843AF" w:rsidRPr="009B2596" w:rsidRDefault="006843AF" w:rsidP="004B3084">
            <w:pPr>
              <w:spacing w:line="360" w:lineRule="auto"/>
              <w:rPr>
                <w:rFonts w:eastAsiaTheme="majorEastAsia" w:cstheme="minorHAnsi"/>
              </w:rPr>
            </w:pPr>
            <w:r w:rsidRPr="009B2596">
              <w:rPr>
                <w:rFonts w:eastAsiaTheme="majorEastAsia" w:cstheme="minorHAnsi"/>
                <w:b/>
                <w:bCs/>
              </w:rPr>
              <w:t xml:space="preserve">Naam stageschool: </w:t>
            </w:r>
            <w:r w:rsidRPr="00420784">
              <w:rPr>
                <w:rFonts w:eastAsiaTheme="majorEastAsia" w:cstheme="minorHAnsi"/>
              </w:rPr>
              <w:t>Dulon College</w:t>
            </w:r>
            <w:r w:rsidRPr="009B2596">
              <w:rPr>
                <w:rFonts w:eastAsiaTheme="majorEastAsia" w:cstheme="minorHAnsi"/>
              </w:rPr>
              <w:br/>
            </w:r>
            <w:r w:rsidRPr="009B2596">
              <w:rPr>
                <w:rFonts w:eastAsiaTheme="majorEastAsia" w:cstheme="minorHAnsi"/>
                <w:b/>
                <w:bCs/>
              </w:rPr>
              <w:t>Onderwijstype:</w:t>
            </w:r>
            <w:r w:rsidRPr="009B2596">
              <w:rPr>
                <w:rFonts w:eastAsiaTheme="majorEastAsia" w:cstheme="minorHAnsi"/>
              </w:rPr>
              <w:t xml:space="preserve"> </w:t>
            </w:r>
            <w:r w:rsidR="0007083B">
              <w:rPr>
                <w:rFonts w:eastAsiaTheme="majorEastAsia" w:cstheme="minorHAnsi"/>
              </w:rPr>
              <w:t>mbo-niveau</w:t>
            </w:r>
            <w:r>
              <w:rPr>
                <w:rFonts w:eastAsiaTheme="majorEastAsia" w:cstheme="minorHAnsi"/>
              </w:rPr>
              <w:t xml:space="preserve"> 1</w:t>
            </w:r>
            <w:r>
              <w:rPr>
                <w:rFonts w:eastAsiaTheme="majorEastAsia" w:cstheme="minorHAnsi"/>
              </w:rPr>
              <w:br/>
            </w:r>
            <w:r w:rsidRPr="009B2596">
              <w:rPr>
                <w:rFonts w:eastAsiaTheme="majorEastAsia" w:cstheme="minorHAnsi"/>
                <w:b/>
                <w:bCs/>
              </w:rPr>
              <w:t xml:space="preserve">Klas of jaargroep: </w:t>
            </w:r>
            <w:r w:rsidRPr="00420784">
              <w:rPr>
                <w:rFonts w:eastAsiaTheme="majorEastAsia" w:cstheme="minorHAnsi"/>
              </w:rPr>
              <w:t>Jaargang 1</w:t>
            </w:r>
            <w:r w:rsidRPr="009B2596">
              <w:rPr>
                <w:rFonts w:eastAsiaTheme="majorEastAsia" w:cstheme="minorHAnsi"/>
              </w:rPr>
              <w:br/>
            </w:r>
            <w:r w:rsidRPr="009B2596">
              <w:rPr>
                <w:rFonts w:eastAsiaTheme="majorEastAsia" w:cstheme="minorHAnsi"/>
                <w:b/>
                <w:bCs/>
              </w:rPr>
              <w:t>Werkbegeleider:</w:t>
            </w:r>
            <w:r w:rsidRPr="009B2596">
              <w:rPr>
                <w:rFonts w:eastAsiaTheme="majorEastAsia" w:cstheme="minorHAnsi"/>
              </w:rPr>
              <w:t xml:space="preserve"> </w:t>
            </w:r>
            <w:r>
              <w:rPr>
                <w:rFonts w:eastAsiaTheme="majorEastAsia" w:cstheme="minorHAnsi"/>
              </w:rPr>
              <w:t>Natasja Harmsen</w:t>
            </w:r>
          </w:p>
        </w:tc>
      </w:tr>
    </w:tbl>
    <w:p w14:paraId="62AB03F1" w14:textId="77777777" w:rsidR="006843AF" w:rsidRPr="009B2596" w:rsidRDefault="006843AF" w:rsidP="006843AF">
      <w:pPr>
        <w:spacing w:line="256" w:lineRule="auto"/>
        <w:rPr>
          <w:rFonts w:eastAsiaTheme="majorEastAsia" w:cstheme="minorHAnsi"/>
          <w:b/>
          <w:bCs/>
        </w:rPr>
      </w:pPr>
      <w:r w:rsidRPr="009B2596">
        <w:rPr>
          <w:rFonts w:eastAsiaTheme="majorEastAsia" w:cstheme="minorHAnsi"/>
          <w:b/>
          <w:bCs/>
        </w:rPr>
        <w:t>Beginsituatie van de leerlingen:</w:t>
      </w:r>
    </w:p>
    <w:p w14:paraId="55C31B47" w14:textId="51A29031" w:rsidR="006843AF" w:rsidRPr="009B2596" w:rsidRDefault="006843AF" w:rsidP="006843AF">
      <w:pPr>
        <w:numPr>
          <w:ilvl w:val="0"/>
          <w:numId w:val="3"/>
        </w:numPr>
        <w:spacing w:before="0" w:after="0" w:line="240" w:lineRule="auto"/>
        <w:rPr>
          <w:rFonts w:eastAsiaTheme="majorEastAsia" w:cstheme="minorHAnsi"/>
        </w:rPr>
      </w:pPr>
      <w:r w:rsidRPr="009B2596">
        <w:rPr>
          <w:rFonts w:eastAsiaTheme="majorEastAsia" w:cstheme="minorHAnsi"/>
          <w:b/>
          <w:bCs/>
        </w:rPr>
        <w:t xml:space="preserve">Welke voorkennis en/of vaardigheden hebben de </w:t>
      </w:r>
      <w:r>
        <w:rPr>
          <w:rFonts w:eastAsiaTheme="majorEastAsia" w:cstheme="minorHAnsi"/>
          <w:b/>
          <w:bCs/>
        </w:rPr>
        <w:t>leerlingen</w:t>
      </w:r>
      <w:r w:rsidRPr="009B2596">
        <w:rPr>
          <w:rFonts w:eastAsiaTheme="majorEastAsia" w:cstheme="minorHAnsi"/>
          <w:b/>
          <w:bCs/>
        </w:rPr>
        <w:t xml:space="preserve"> van </w:t>
      </w:r>
      <w:r>
        <w:rPr>
          <w:rFonts w:eastAsiaTheme="majorEastAsia" w:cstheme="minorHAnsi"/>
          <w:b/>
          <w:bCs/>
        </w:rPr>
        <w:t>de</w:t>
      </w:r>
      <w:r w:rsidR="0007083B">
        <w:rPr>
          <w:rFonts w:eastAsiaTheme="majorEastAsia" w:cstheme="minorHAnsi"/>
          <w:b/>
          <w:bCs/>
        </w:rPr>
        <w:t xml:space="preserve"> …</w:t>
      </w:r>
      <w:r w:rsidRPr="009B2596">
        <w:rPr>
          <w:rFonts w:cstheme="minorHAnsi"/>
        </w:rPr>
        <w:br/>
      </w:r>
      <w:r>
        <w:rPr>
          <w:rFonts w:eastAsiaTheme="majorEastAsia" w:cstheme="minorHAnsi"/>
        </w:rPr>
        <w:t>De leerlingen hebben hun eerste les in het profiel dienstverlening</w:t>
      </w:r>
    </w:p>
    <w:p w14:paraId="38FA4DC2" w14:textId="77777777" w:rsidR="006843AF" w:rsidRPr="00922CAB" w:rsidRDefault="006843AF" w:rsidP="006843AF">
      <w:pPr>
        <w:numPr>
          <w:ilvl w:val="0"/>
          <w:numId w:val="3"/>
        </w:numPr>
        <w:spacing w:before="0" w:after="0" w:line="240" w:lineRule="auto"/>
        <w:rPr>
          <w:rFonts w:eastAsiaTheme="majorEastAsia" w:cstheme="minorHAnsi"/>
          <w:b/>
          <w:bCs/>
        </w:rPr>
      </w:pPr>
      <w:r w:rsidRPr="009B2596">
        <w:rPr>
          <w:rFonts w:eastAsiaTheme="majorEastAsia" w:cstheme="minorHAnsi"/>
          <w:b/>
          <w:bCs/>
        </w:rPr>
        <w:t>Welke voorkennis m.b.t. werkvormen of algemene vaardigheden zijn aanwezig?</w:t>
      </w:r>
      <w:r w:rsidRPr="009B2596">
        <w:rPr>
          <w:rFonts w:cstheme="minorHAnsi"/>
        </w:rPr>
        <w:tab/>
      </w:r>
      <w:r w:rsidRPr="009B2596">
        <w:rPr>
          <w:rFonts w:cstheme="minorHAnsi"/>
        </w:rPr>
        <w:tab/>
      </w:r>
    </w:p>
    <w:p w14:paraId="3E1DFD1C" w14:textId="77777777" w:rsidR="00ED3A6D" w:rsidRPr="00ED3A6D" w:rsidRDefault="00ED3A6D" w:rsidP="00ED3A6D">
      <w:pPr>
        <w:pStyle w:val="Lijstalinea"/>
        <w:numPr>
          <w:ilvl w:val="0"/>
          <w:numId w:val="3"/>
        </w:numPr>
        <w:spacing w:before="0" w:after="0" w:line="240" w:lineRule="auto"/>
        <w:rPr>
          <w:rFonts w:eastAsiaTheme="majorEastAsia" w:cstheme="minorHAnsi"/>
          <w:b/>
          <w:bCs/>
        </w:rPr>
      </w:pPr>
      <w:r w:rsidRPr="00ED3A6D">
        <w:rPr>
          <w:rFonts w:eastAsiaTheme="majorEastAsia" w:cstheme="minorHAnsi"/>
        </w:rPr>
        <w:t xml:space="preserve">De studenten zijn bekend met Lesson Up en ze hebben gekozen voor dienstverlening omdat ze in de zorg verder willen. </w:t>
      </w:r>
    </w:p>
    <w:p w14:paraId="29EC866E" w14:textId="00FB9C7E" w:rsidR="006843AF" w:rsidRPr="009B2596" w:rsidRDefault="006843AF" w:rsidP="006843AF">
      <w:pPr>
        <w:numPr>
          <w:ilvl w:val="0"/>
          <w:numId w:val="3"/>
        </w:numPr>
        <w:spacing w:before="0" w:after="0" w:line="240" w:lineRule="auto"/>
        <w:rPr>
          <w:rFonts w:eastAsiaTheme="majorEastAsia" w:cstheme="minorHAnsi"/>
          <w:b/>
          <w:bCs/>
        </w:rPr>
      </w:pPr>
      <w:r w:rsidRPr="009B2596">
        <w:rPr>
          <w:rFonts w:eastAsiaTheme="majorEastAsia" w:cstheme="minorHAnsi"/>
          <w:b/>
          <w:bCs/>
        </w:rPr>
        <w:t>Wat voor soort klas/groep betreft het?</w:t>
      </w:r>
      <w:r w:rsidRPr="009B2596">
        <w:rPr>
          <w:rFonts w:cstheme="minorHAnsi"/>
        </w:rPr>
        <w:br/>
      </w:r>
      <w:r>
        <w:rPr>
          <w:rFonts w:eastAsiaTheme="majorEastAsia" w:cstheme="minorHAnsi"/>
        </w:rPr>
        <w:t xml:space="preserve">. </w:t>
      </w:r>
      <w:r w:rsidR="0007083B">
        <w:rPr>
          <w:rFonts w:eastAsiaTheme="majorEastAsia" w:cstheme="minorHAnsi"/>
        </w:rPr>
        <w:t>Het</w:t>
      </w:r>
      <w:r>
        <w:rPr>
          <w:rFonts w:eastAsiaTheme="majorEastAsia" w:cstheme="minorHAnsi"/>
        </w:rPr>
        <w:t xml:space="preserve"> is een kleine groep van 7 studenten. Sommige studenten hebben een gedragsstoornis</w:t>
      </w:r>
    </w:p>
    <w:p w14:paraId="71EDFDCE" w14:textId="77777777" w:rsidR="006843AF" w:rsidRPr="009B2596" w:rsidRDefault="006843AF" w:rsidP="006843AF">
      <w:pPr>
        <w:numPr>
          <w:ilvl w:val="0"/>
          <w:numId w:val="3"/>
        </w:numPr>
        <w:spacing w:before="0" w:after="0" w:line="240" w:lineRule="auto"/>
        <w:rPr>
          <w:rFonts w:eastAsiaTheme="majorEastAsia" w:cstheme="minorHAnsi"/>
          <w:b/>
          <w:bCs/>
        </w:rPr>
      </w:pPr>
      <w:r w:rsidRPr="009B2596">
        <w:rPr>
          <w:rFonts w:eastAsiaTheme="majorEastAsia" w:cstheme="minorHAnsi"/>
          <w:b/>
          <w:bCs/>
        </w:rPr>
        <w:t>Wat is de motivatie en de zelfstandigheid van deze leerlingen?</w:t>
      </w:r>
      <w:r w:rsidRPr="009B2596">
        <w:rPr>
          <w:rFonts w:cstheme="minorHAnsi"/>
        </w:rPr>
        <w:br/>
      </w:r>
      <w:r>
        <w:rPr>
          <w:rFonts w:eastAsiaTheme="majorEastAsia" w:cstheme="minorHAnsi"/>
          <w:b/>
          <w:bCs/>
        </w:rPr>
        <w:t>Onbekend</w:t>
      </w:r>
    </w:p>
    <w:p w14:paraId="522EAB7D" w14:textId="77777777" w:rsidR="006843AF" w:rsidRPr="009B2596" w:rsidRDefault="006843AF" w:rsidP="006843AF">
      <w:pPr>
        <w:numPr>
          <w:ilvl w:val="0"/>
          <w:numId w:val="3"/>
        </w:numPr>
        <w:pBdr>
          <w:bottom w:val="single" w:sz="12" w:space="1" w:color="auto"/>
        </w:pBdr>
        <w:spacing w:before="0" w:after="0" w:line="240" w:lineRule="auto"/>
        <w:rPr>
          <w:rFonts w:eastAsiaTheme="majorEastAsia" w:cstheme="minorHAnsi"/>
          <w:b/>
          <w:bCs/>
        </w:rPr>
      </w:pPr>
      <w:r w:rsidRPr="009B2596">
        <w:rPr>
          <w:rFonts w:eastAsiaTheme="majorEastAsia" w:cstheme="minorHAnsi"/>
          <w:b/>
          <w:bCs/>
        </w:rPr>
        <w:t>In hoeverre sluit de leefwereld van de leerlingen aan bij de lesstof?</w:t>
      </w:r>
      <w:r w:rsidRPr="009B2596">
        <w:rPr>
          <w:rFonts w:cstheme="minorHAnsi"/>
        </w:rPr>
        <w:br/>
      </w:r>
      <w:r w:rsidRPr="00B11B53">
        <w:rPr>
          <w:rFonts w:eastAsiaTheme="majorEastAsia" w:cstheme="minorHAnsi"/>
        </w:rPr>
        <w:t>De leerlingen leren de brug tussen de zorg en dienstverlening. Daarnaast leren zij dilemma’s in de zorg kennen die van toepassing kunnen zijn op zichzelf of de omgeving van de student.</w:t>
      </w:r>
    </w:p>
    <w:p w14:paraId="6375CABA" w14:textId="77777777" w:rsidR="006843AF" w:rsidRPr="009B2596" w:rsidRDefault="006843AF" w:rsidP="006843AF">
      <w:pPr>
        <w:pBdr>
          <w:bottom w:val="single" w:sz="12" w:space="1" w:color="auto"/>
        </w:pBdr>
        <w:spacing w:after="0" w:line="240" w:lineRule="auto"/>
        <w:rPr>
          <w:rFonts w:eastAsiaTheme="majorEastAsia" w:cstheme="minorHAnsi"/>
        </w:rPr>
      </w:pPr>
    </w:p>
    <w:p w14:paraId="38EF2620" w14:textId="77777777" w:rsidR="006843AF" w:rsidRPr="009B2596" w:rsidRDefault="006843AF" w:rsidP="006843AF">
      <w:pPr>
        <w:spacing w:line="256" w:lineRule="auto"/>
        <w:rPr>
          <w:rFonts w:eastAsiaTheme="majorEastAsia" w:cstheme="minorHAnsi"/>
          <w:b/>
          <w:bCs/>
        </w:rPr>
      </w:pPr>
      <w:r w:rsidRPr="009B2596">
        <w:rPr>
          <w:rFonts w:eastAsiaTheme="majorEastAsia" w:cstheme="minorHAnsi"/>
          <w:b/>
          <w:bCs/>
        </w:rPr>
        <w:t xml:space="preserve">Lesdoelen: vakkennis en vakvaardigheden </w:t>
      </w:r>
    </w:p>
    <w:p w14:paraId="49966A53" w14:textId="77777777" w:rsidR="006843AF" w:rsidRPr="009B2596" w:rsidRDefault="006843AF" w:rsidP="006843AF">
      <w:pPr>
        <w:spacing w:line="256" w:lineRule="auto"/>
        <w:rPr>
          <w:rFonts w:eastAsiaTheme="majorEastAsia" w:cstheme="minorHAnsi"/>
        </w:rPr>
      </w:pPr>
      <w:r w:rsidRPr="009B2596">
        <w:rPr>
          <w:rFonts w:eastAsiaTheme="majorEastAsia" w:cstheme="minorHAnsi"/>
        </w:rPr>
        <w:t>Aan het einde van de les kunnen de leerlingen:</w:t>
      </w:r>
    </w:p>
    <w:p w14:paraId="52B2D412" w14:textId="77777777" w:rsidR="00933B15" w:rsidRDefault="006843AF" w:rsidP="00933B15">
      <w:pPr>
        <w:pStyle w:val="Lijstalinea"/>
        <w:numPr>
          <w:ilvl w:val="3"/>
          <w:numId w:val="2"/>
        </w:numPr>
        <w:spacing w:before="0" w:after="160" w:line="256" w:lineRule="auto"/>
        <w:rPr>
          <w:rFonts w:cstheme="minorHAnsi"/>
        </w:rPr>
      </w:pPr>
      <w:r w:rsidRPr="00933B15">
        <w:rPr>
          <w:rFonts w:cstheme="minorHAnsi"/>
        </w:rPr>
        <w:t>Uitleggen waar zorg en dienstverlening samen komen</w:t>
      </w:r>
    </w:p>
    <w:p w14:paraId="1B6E99A6" w14:textId="3577DF00" w:rsidR="006843AF" w:rsidRPr="00933B15" w:rsidRDefault="006843AF" w:rsidP="00933B15">
      <w:pPr>
        <w:pStyle w:val="Lijstalinea"/>
        <w:numPr>
          <w:ilvl w:val="3"/>
          <w:numId w:val="2"/>
        </w:numPr>
        <w:spacing w:before="0" w:after="160" w:line="256" w:lineRule="auto"/>
        <w:rPr>
          <w:rFonts w:cstheme="minorHAnsi"/>
        </w:rPr>
      </w:pPr>
      <w:r w:rsidRPr="00933B15">
        <w:rPr>
          <w:rFonts w:cstheme="minorHAnsi"/>
        </w:rPr>
        <w:t>Een eigen mening vormen over dilemma’s in de zorg en deze onderbouwen</w:t>
      </w:r>
    </w:p>
    <w:p w14:paraId="7D093C2F" w14:textId="77777777" w:rsidR="006843AF" w:rsidRPr="009B2596" w:rsidRDefault="006843AF" w:rsidP="006843AF">
      <w:pPr>
        <w:pBdr>
          <w:bottom w:val="single" w:sz="12" w:space="1" w:color="auto"/>
        </w:pBdr>
        <w:spacing w:line="256" w:lineRule="auto"/>
        <w:rPr>
          <w:rFonts w:cstheme="minorHAnsi"/>
        </w:rPr>
      </w:pPr>
    </w:p>
    <w:p w14:paraId="6656D0D5" w14:textId="77777777" w:rsidR="006843AF" w:rsidRPr="009B2596" w:rsidRDefault="006843AF" w:rsidP="006843AF">
      <w:pPr>
        <w:spacing w:line="256" w:lineRule="auto"/>
        <w:rPr>
          <w:rFonts w:eastAsiaTheme="majorEastAsia" w:cstheme="minorHAnsi"/>
        </w:rPr>
      </w:pPr>
      <w:r w:rsidRPr="009B2596">
        <w:rPr>
          <w:rFonts w:eastAsiaTheme="majorEastAsia" w:cstheme="minorHAnsi"/>
          <w:b/>
          <w:bCs/>
        </w:rPr>
        <w:t>Lesdoelen: algemene vaardigheden</w:t>
      </w:r>
      <w:r w:rsidRPr="009B2596">
        <w:rPr>
          <w:rFonts w:cstheme="minorHAnsi"/>
        </w:rPr>
        <w:br/>
      </w:r>
      <w:r w:rsidRPr="009B2596">
        <w:rPr>
          <w:rFonts w:eastAsiaTheme="majorEastAsia" w:cstheme="minorHAnsi"/>
        </w:rPr>
        <w:t>Tijdens deze les werken de leerlingen aan:</w:t>
      </w:r>
    </w:p>
    <w:p w14:paraId="2B965BAA" w14:textId="77777777" w:rsidR="006843AF" w:rsidRPr="00706B33" w:rsidRDefault="006843AF" w:rsidP="006843AF">
      <w:pPr>
        <w:numPr>
          <w:ilvl w:val="0"/>
          <w:numId w:val="3"/>
        </w:numPr>
        <w:spacing w:before="0" w:after="0" w:line="240" w:lineRule="auto"/>
        <w:rPr>
          <w:rFonts w:eastAsiaTheme="majorEastAsia" w:cstheme="minorHAnsi"/>
        </w:rPr>
      </w:pPr>
      <w:r w:rsidRPr="009B2596">
        <w:rPr>
          <w:rFonts w:eastAsiaTheme="majorEastAsia" w:cstheme="minorHAnsi"/>
          <w:b/>
          <w:bCs/>
        </w:rPr>
        <w:t>Cognitieve vaardigheden</w:t>
      </w:r>
      <w:r w:rsidRPr="009B2596">
        <w:rPr>
          <w:rFonts w:eastAsiaTheme="majorEastAsia" w:cstheme="minorHAnsi"/>
        </w:rPr>
        <w:t xml:space="preserve"> </w:t>
      </w:r>
      <w:r w:rsidRPr="009B2596">
        <w:rPr>
          <w:rFonts w:cstheme="minorHAnsi"/>
        </w:rPr>
        <w:br/>
      </w:r>
      <w:r w:rsidRPr="009B2596">
        <w:rPr>
          <w:rFonts w:eastAsiaTheme="majorEastAsia" w:cstheme="minorHAnsi"/>
        </w:rPr>
        <w:t xml:space="preserve">- </w:t>
      </w:r>
      <w:r>
        <w:rPr>
          <w:rFonts w:eastAsiaTheme="majorEastAsia" w:cstheme="minorHAnsi"/>
        </w:rPr>
        <w:t xml:space="preserve">Stof samenvatten met de docent </w:t>
      </w:r>
      <w:r>
        <w:rPr>
          <w:rFonts w:eastAsiaTheme="majorEastAsia" w:cstheme="minorHAnsi"/>
        </w:rPr>
        <w:br/>
        <w:t xml:space="preserve">- Eigen mening vormen </w:t>
      </w:r>
    </w:p>
    <w:p w14:paraId="42474BE5" w14:textId="647F1BC8" w:rsidR="006843AF" w:rsidRPr="00420784" w:rsidRDefault="006843AF" w:rsidP="006843AF">
      <w:pPr>
        <w:numPr>
          <w:ilvl w:val="0"/>
          <w:numId w:val="3"/>
        </w:numPr>
        <w:spacing w:before="0" w:after="0" w:line="240" w:lineRule="auto"/>
        <w:rPr>
          <w:rFonts w:eastAsiaTheme="majorEastAsia" w:cstheme="minorHAnsi"/>
        </w:rPr>
      </w:pPr>
      <w:r w:rsidRPr="009B2596">
        <w:rPr>
          <w:rFonts w:eastAsiaTheme="majorEastAsia" w:cstheme="minorHAnsi"/>
          <w:b/>
          <w:bCs/>
        </w:rPr>
        <w:t>Sociale vaardigheden</w:t>
      </w:r>
      <w:r w:rsidRPr="009B2596">
        <w:rPr>
          <w:rFonts w:cstheme="minorHAnsi"/>
        </w:rPr>
        <w:br/>
      </w:r>
      <w:r w:rsidRPr="009B2596">
        <w:rPr>
          <w:rFonts w:eastAsiaTheme="majorEastAsia" w:cstheme="minorHAnsi"/>
        </w:rPr>
        <w:t>- Luisteren naar de docent en medestudent.</w:t>
      </w:r>
      <w:r w:rsidRPr="009B2596">
        <w:rPr>
          <w:rFonts w:cstheme="minorHAnsi"/>
        </w:rPr>
        <w:br/>
      </w:r>
      <w:r w:rsidRPr="009B2596">
        <w:rPr>
          <w:rFonts w:eastAsiaTheme="majorEastAsia" w:cstheme="minorHAnsi"/>
        </w:rPr>
        <w:t xml:space="preserve">- Tijdens voorbeelden opnoemen de medestudenten aanmoedigen. </w:t>
      </w:r>
      <w:r>
        <w:rPr>
          <w:rFonts w:eastAsiaTheme="majorEastAsia" w:cstheme="minorHAnsi"/>
        </w:rPr>
        <w:br/>
      </w:r>
      <w:r w:rsidRPr="00420784">
        <w:rPr>
          <w:rFonts w:eastAsiaTheme="minorHAnsi" w:cstheme="minorHAnsi"/>
        </w:rPr>
        <w:t>-</w:t>
      </w:r>
      <w:r>
        <w:rPr>
          <w:rFonts w:cstheme="minorHAnsi"/>
        </w:rPr>
        <w:t xml:space="preserve"> Dynamiek tussen studenten door te lopen</w:t>
      </w:r>
    </w:p>
    <w:p w14:paraId="44376071" w14:textId="77777777" w:rsidR="006843AF" w:rsidRPr="00B11B53" w:rsidRDefault="006843AF" w:rsidP="006843AF">
      <w:pPr>
        <w:numPr>
          <w:ilvl w:val="0"/>
          <w:numId w:val="3"/>
        </w:numPr>
        <w:pBdr>
          <w:bottom w:val="single" w:sz="12" w:space="1" w:color="auto"/>
        </w:pBdr>
        <w:spacing w:before="0" w:after="0" w:line="240" w:lineRule="auto"/>
        <w:rPr>
          <w:rFonts w:eastAsiaTheme="majorEastAsia" w:cstheme="minorHAnsi"/>
        </w:rPr>
      </w:pPr>
      <w:r w:rsidRPr="009B2596">
        <w:rPr>
          <w:rFonts w:eastAsiaTheme="majorEastAsia" w:cstheme="minorHAnsi"/>
          <w:b/>
          <w:bCs/>
        </w:rPr>
        <w:t xml:space="preserve">Metacognitieve vaardigheden </w:t>
      </w:r>
      <w:r w:rsidRPr="009B2596">
        <w:rPr>
          <w:rFonts w:cstheme="minorHAnsi"/>
        </w:rPr>
        <w:br/>
      </w:r>
      <w:r w:rsidRPr="009B2596">
        <w:rPr>
          <w:rFonts w:eastAsiaTheme="majorEastAsia" w:cstheme="minorHAnsi"/>
        </w:rPr>
        <w:t>- Samen bespreken en</w:t>
      </w:r>
      <w:r>
        <w:rPr>
          <w:rFonts w:eastAsiaTheme="majorEastAsia" w:cstheme="minorHAnsi"/>
        </w:rPr>
        <w:t xml:space="preserve"> evalueren</w:t>
      </w:r>
    </w:p>
    <w:p w14:paraId="6F61C326" w14:textId="1B0D338B" w:rsidR="006843AF" w:rsidRPr="00ED6816" w:rsidRDefault="006843AF" w:rsidP="00ED6816">
      <w:pPr>
        <w:spacing w:line="256" w:lineRule="auto"/>
        <w:rPr>
          <w:rFonts w:eastAsiaTheme="majorEastAsia" w:cstheme="minorHAnsi"/>
          <w:b/>
          <w:bCs/>
        </w:rPr>
      </w:pPr>
      <w:r w:rsidRPr="009B2596">
        <w:rPr>
          <w:rFonts w:eastAsiaTheme="majorEastAsia" w:cstheme="minorHAnsi"/>
          <w:b/>
          <w:bCs/>
        </w:rPr>
        <w:t>Benodigdheden voor de les:</w:t>
      </w:r>
      <w:r w:rsidR="00ED6816">
        <w:rPr>
          <w:rFonts w:eastAsiaTheme="majorEastAsia" w:cstheme="minorHAnsi"/>
          <w:b/>
          <w:bCs/>
        </w:rPr>
        <w:br/>
      </w:r>
      <w:r w:rsidRPr="009B2596">
        <w:rPr>
          <w:rFonts w:eastAsiaTheme="majorEastAsia" w:cstheme="minorHAnsi"/>
        </w:rPr>
        <w:t xml:space="preserve">- </w:t>
      </w:r>
      <w:r>
        <w:rPr>
          <w:rFonts w:eastAsiaTheme="majorEastAsia" w:cstheme="minorHAnsi"/>
        </w:rPr>
        <w:t>Digibord</w:t>
      </w:r>
      <w:r w:rsidRPr="009B2596">
        <w:rPr>
          <w:rFonts w:cstheme="minorHAnsi"/>
        </w:rPr>
        <w:br/>
      </w:r>
      <w:r w:rsidRPr="009B2596">
        <w:rPr>
          <w:rFonts w:eastAsiaTheme="majorEastAsia" w:cstheme="minorHAnsi"/>
        </w:rPr>
        <w:t xml:space="preserve">- </w:t>
      </w:r>
      <w:r>
        <w:rPr>
          <w:rFonts w:eastAsiaTheme="majorEastAsia" w:cstheme="minorHAnsi"/>
        </w:rPr>
        <w:t>Lesson Up</w:t>
      </w:r>
    </w:p>
    <w:p w14:paraId="148873CE" w14:textId="77777777" w:rsidR="006843AF" w:rsidRPr="009B2596" w:rsidRDefault="006843AF" w:rsidP="006843AF">
      <w:pPr>
        <w:spacing w:line="256" w:lineRule="auto"/>
        <w:rPr>
          <w:rFonts w:eastAsiaTheme="majorEastAsia" w:cstheme="minorHAnsi"/>
          <w:b/>
          <w:bCs/>
        </w:rPr>
      </w:pPr>
      <w:r w:rsidRPr="009B2596">
        <w:rPr>
          <w:rFonts w:eastAsiaTheme="majorEastAsia" w:cstheme="minorHAnsi"/>
          <w:b/>
          <w:bCs/>
        </w:rPr>
        <w:t>Persoonlijke leerdoelen voor de les:</w:t>
      </w:r>
    </w:p>
    <w:p w14:paraId="036D4D71" w14:textId="0F395F04" w:rsidR="00933B15" w:rsidRDefault="006843AF" w:rsidP="00933B15">
      <w:pPr>
        <w:pStyle w:val="Lijstalinea"/>
        <w:numPr>
          <w:ilvl w:val="6"/>
          <w:numId w:val="2"/>
        </w:numPr>
        <w:spacing w:before="0" w:after="0" w:line="240" w:lineRule="auto"/>
        <w:rPr>
          <w:rFonts w:eastAsiaTheme="majorEastAsia" w:cstheme="minorHAnsi"/>
        </w:rPr>
      </w:pPr>
      <w:r w:rsidRPr="00933B15">
        <w:rPr>
          <w:rFonts w:eastAsiaTheme="majorEastAsia" w:cstheme="minorHAnsi"/>
        </w:rPr>
        <w:t xml:space="preserve">Kennis leren maken met lesgeven op het </w:t>
      </w:r>
      <w:r w:rsidR="0007083B" w:rsidRPr="00933B15">
        <w:rPr>
          <w:rFonts w:eastAsiaTheme="majorEastAsia" w:cstheme="minorHAnsi"/>
        </w:rPr>
        <w:t>mbo-entree</w:t>
      </w:r>
      <w:r w:rsidRPr="00933B15">
        <w:rPr>
          <w:rFonts w:eastAsiaTheme="majorEastAsia" w:cstheme="minorHAnsi"/>
        </w:rPr>
        <w:t>.</w:t>
      </w:r>
    </w:p>
    <w:p w14:paraId="1CD58A64" w14:textId="193686BB" w:rsidR="006843AF" w:rsidRPr="00933B15" w:rsidRDefault="006843AF" w:rsidP="00933B15">
      <w:pPr>
        <w:pStyle w:val="Lijstalinea"/>
        <w:numPr>
          <w:ilvl w:val="6"/>
          <w:numId w:val="2"/>
        </w:numPr>
        <w:spacing w:before="0" w:after="0" w:line="240" w:lineRule="auto"/>
        <w:rPr>
          <w:rFonts w:eastAsiaTheme="majorEastAsia" w:cstheme="minorHAnsi"/>
        </w:rPr>
      </w:pPr>
      <w:r w:rsidRPr="00933B15">
        <w:rPr>
          <w:rFonts w:eastAsiaTheme="majorEastAsia" w:cstheme="minorHAnsi"/>
        </w:rPr>
        <w:lastRenderedPageBreak/>
        <w:t xml:space="preserve">Gesprekleider zijn voor een discussie tussen </w:t>
      </w:r>
      <w:r w:rsidR="0007083B" w:rsidRPr="00933B15">
        <w:rPr>
          <w:rFonts w:eastAsiaTheme="majorEastAsia" w:cstheme="minorHAnsi"/>
        </w:rPr>
        <w:t>jongvolwassenen</w:t>
      </w:r>
      <w:r w:rsidRPr="00933B15">
        <w:rPr>
          <w:rFonts w:eastAsiaTheme="majorEastAsia" w:cstheme="minorHAnsi"/>
        </w:rPr>
        <w:t>.</w:t>
      </w:r>
    </w:p>
    <w:tbl>
      <w:tblPr>
        <w:tblStyle w:val="Tabelraster"/>
        <w:tblpPr w:leftFromText="141" w:rightFromText="141" w:vertAnchor="text" w:horzAnchor="margin" w:tblpY="45"/>
        <w:tblW w:w="10167" w:type="dxa"/>
        <w:tblLook w:val="04A0" w:firstRow="1" w:lastRow="0" w:firstColumn="1" w:lastColumn="0" w:noHBand="0" w:noVBand="1"/>
      </w:tblPr>
      <w:tblGrid>
        <w:gridCol w:w="2113"/>
        <w:gridCol w:w="716"/>
        <w:gridCol w:w="2063"/>
        <w:gridCol w:w="1830"/>
        <w:gridCol w:w="1684"/>
        <w:gridCol w:w="1761"/>
      </w:tblGrid>
      <w:tr w:rsidR="006843AF" w:rsidRPr="009B2596" w14:paraId="38BD601D" w14:textId="77777777" w:rsidTr="004B3084">
        <w:trPr>
          <w:trHeight w:val="502"/>
        </w:trPr>
        <w:tc>
          <w:tcPr>
            <w:tcW w:w="2091" w:type="dxa"/>
            <w:shd w:val="clear" w:color="auto" w:fill="3A3A3A" w:themeFill="background2" w:themeFillShade="40"/>
            <w:vAlign w:val="center"/>
          </w:tcPr>
          <w:p w14:paraId="472ACF42" w14:textId="77777777" w:rsidR="006843AF" w:rsidRPr="009B2596" w:rsidRDefault="006843AF" w:rsidP="004B3084">
            <w:pPr>
              <w:spacing w:line="256" w:lineRule="auto"/>
              <w:contextualSpacing/>
              <w:jc w:val="center"/>
              <w:rPr>
                <w:rFonts w:eastAsiaTheme="majorEastAsia" w:cstheme="minorHAnsi"/>
                <w:b/>
                <w:bCs/>
              </w:rPr>
            </w:pPr>
            <w:r w:rsidRPr="009B2596">
              <w:rPr>
                <w:rFonts w:eastAsiaTheme="majorEastAsia" w:cstheme="minorHAnsi"/>
                <w:b/>
                <w:bCs/>
              </w:rPr>
              <w:t>Fase in de les:</w:t>
            </w:r>
          </w:p>
        </w:tc>
        <w:tc>
          <w:tcPr>
            <w:tcW w:w="735" w:type="dxa"/>
            <w:shd w:val="clear" w:color="auto" w:fill="3A3A3A" w:themeFill="background2" w:themeFillShade="40"/>
            <w:vAlign w:val="center"/>
          </w:tcPr>
          <w:p w14:paraId="505DE1E7" w14:textId="77777777" w:rsidR="006843AF" w:rsidRPr="009B2596" w:rsidRDefault="006843AF" w:rsidP="004B3084">
            <w:pPr>
              <w:spacing w:line="256" w:lineRule="auto"/>
              <w:contextualSpacing/>
              <w:jc w:val="center"/>
              <w:rPr>
                <w:rFonts w:eastAsiaTheme="majorEastAsia" w:cstheme="minorHAnsi"/>
                <w:b/>
                <w:bCs/>
              </w:rPr>
            </w:pPr>
            <w:r w:rsidRPr="009B2596">
              <w:rPr>
                <w:rFonts w:eastAsiaTheme="majorEastAsia" w:cstheme="minorHAnsi"/>
                <w:b/>
                <w:bCs/>
              </w:rPr>
              <w:t>Tijd (m)</w:t>
            </w:r>
          </w:p>
        </w:tc>
        <w:tc>
          <w:tcPr>
            <w:tcW w:w="2078" w:type="dxa"/>
            <w:shd w:val="clear" w:color="auto" w:fill="3A3A3A" w:themeFill="background2" w:themeFillShade="40"/>
            <w:vAlign w:val="center"/>
          </w:tcPr>
          <w:p w14:paraId="3CB04D56" w14:textId="77777777" w:rsidR="006843AF" w:rsidRPr="009B2596" w:rsidRDefault="006843AF" w:rsidP="004B3084">
            <w:pPr>
              <w:spacing w:line="256" w:lineRule="auto"/>
              <w:contextualSpacing/>
              <w:jc w:val="center"/>
              <w:rPr>
                <w:rFonts w:eastAsiaTheme="majorEastAsia" w:cstheme="minorHAnsi"/>
                <w:b/>
                <w:bCs/>
              </w:rPr>
            </w:pPr>
            <w:r w:rsidRPr="009B2596">
              <w:rPr>
                <w:rFonts w:eastAsiaTheme="majorEastAsia" w:cstheme="minorHAnsi"/>
                <w:b/>
                <w:bCs/>
              </w:rPr>
              <w:t>Lesstof</w:t>
            </w:r>
          </w:p>
        </w:tc>
        <w:tc>
          <w:tcPr>
            <w:tcW w:w="1905" w:type="dxa"/>
            <w:shd w:val="clear" w:color="auto" w:fill="3A3A3A" w:themeFill="background2" w:themeFillShade="40"/>
            <w:vAlign w:val="center"/>
          </w:tcPr>
          <w:p w14:paraId="52939DBB" w14:textId="77777777" w:rsidR="006843AF" w:rsidRPr="009B2596" w:rsidRDefault="006843AF" w:rsidP="004B3084">
            <w:pPr>
              <w:spacing w:line="256" w:lineRule="auto"/>
              <w:contextualSpacing/>
              <w:jc w:val="center"/>
              <w:rPr>
                <w:rFonts w:eastAsiaTheme="majorEastAsia" w:cstheme="minorHAnsi"/>
                <w:b/>
                <w:bCs/>
              </w:rPr>
            </w:pPr>
            <w:r w:rsidRPr="009B2596">
              <w:rPr>
                <w:rFonts w:eastAsiaTheme="majorEastAsia" w:cstheme="minorHAnsi"/>
                <w:b/>
                <w:bCs/>
              </w:rPr>
              <w:t>Werkvorm</w:t>
            </w:r>
          </w:p>
        </w:tc>
        <w:tc>
          <w:tcPr>
            <w:tcW w:w="1583" w:type="dxa"/>
            <w:shd w:val="clear" w:color="auto" w:fill="3A3A3A" w:themeFill="background2" w:themeFillShade="40"/>
            <w:vAlign w:val="center"/>
          </w:tcPr>
          <w:p w14:paraId="0416DF56" w14:textId="77777777" w:rsidR="006843AF" w:rsidRPr="009B2596" w:rsidRDefault="006843AF" w:rsidP="004B3084">
            <w:pPr>
              <w:spacing w:line="256" w:lineRule="auto"/>
              <w:contextualSpacing/>
              <w:jc w:val="center"/>
              <w:rPr>
                <w:rFonts w:eastAsiaTheme="majorEastAsia" w:cstheme="minorHAnsi"/>
                <w:b/>
                <w:bCs/>
              </w:rPr>
            </w:pPr>
            <w:r w:rsidRPr="009B2596">
              <w:rPr>
                <w:rFonts w:eastAsiaTheme="majorEastAsia" w:cstheme="minorHAnsi"/>
                <w:b/>
                <w:bCs/>
              </w:rPr>
              <w:t>Wat doen de leerlingen?</w:t>
            </w:r>
          </w:p>
        </w:tc>
        <w:tc>
          <w:tcPr>
            <w:tcW w:w="1775" w:type="dxa"/>
            <w:shd w:val="clear" w:color="auto" w:fill="3A3A3A" w:themeFill="background2" w:themeFillShade="40"/>
            <w:vAlign w:val="center"/>
          </w:tcPr>
          <w:p w14:paraId="7C8295E5" w14:textId="77777777" w:rsidR="006843AF" w:rsidRPr="009B2596" w:rsidRDefault="006843AF" w:rsidP="004B3084">
            <w:pPr>
              <w:spacing w:line="256" w:lineRule="auto"/>
              <w:contextualSpacing/>
              <w:jc w:val="center"/>
              <w:rPr>
                <w:rFonts w:eastAsiaTheme="majorEastAsia" w:cstheme="minorHAnsi"/>
                <w:b/>
                <w:bCs/>
              </w:rPr>
            </w:pPr>
            <w:r w:rsidRPr="009B2596">
              <w:rPr>
                <w:rFonts w:eastAsiaTheme="majorEastAsia" w:cstheme="minorHAnsi"/>
                <w:b/>
                <w:bCs/>
              </w:rPr>
              <w:t>Wat doe ik?</w:t>
            </w:r>
          </w:p>
        </w:tc>
      </w:tr>
      <w:tr w:rsidR="006843AF" w:rsidRPr="009B2596" w14:paraId="0EFA4B84" w14:textId="77777777" w:rsidTr="004B3084">
        <w:tc>
          <w:tcPr>
            <w:tcW w:w="2091" w:type="dxa"/>
            <w:shd w:val="clear" w:color="auto" w:fill="ADADAD" w:themeFill="background2" w:themeFillShade="BF"/>
          </w:tcPr>
          <w:p w14:paraId="541CFDFE" w14:textId="77777777" w:rsidR="006843AF" w:rsidRPr="009B2596" w:rsidRDefault="006843AF" w:rsidP="004B3084">
            <w:pPr>
              <w:spacing w:line="256" w:lineRule="auto"/>
              <w:rPr>
                <w:rFonts w:eastAsiaTheme="majorEastAsia" w:cstheme="minorHAnsi"/>
                <w:b/>
                <w:bCs/>
              </w:rPr>
            </w:pPr>
            <w:r w:rsidRPr="009B2596">
              <w:rPr>
                <w:rFonts w:eastAsiaTheme="majorEastAsia" w:cstheme="minorHAnsi"/>
                <w:b/>
                <w:bCs/>
              </w:rPr>
              <w:t xml:space="preserve">Fase 0: </w:t>
            </w:r>
          </w:p>
          <w:p w14:paraId="7748E1B8" w14:textId="77777777" w:rsidR="006843AF" w:rsidRPr="009B2596" w:rsidRDefault="006843AF" w:rsidP="006843AF">
            <w:pPr>
              <w:numPr>
                <w:ilvl w:val="0"/>
                <w:numId w:val="6"/>
              </w:numPr>
              <w:contextualSpacing/>
              <w:rPr>
                <w:rFonts w:eastAsiaTheme="majorEastAsia" w:cstheme="minorHAnsi"/>
                <w:b/>
                <w:bCs/>
              </w:rPr>
            </w:pPr>
            <w:r w:rsidRPr="009B2596">
              <w:rPr>
                <w:rFonts w:eastAsiaTheme="majorEastAsia" w:cstheme="minorHAnsi"/>
              </w:rPr>
              <w:t xml:space="preserve">Voorbereiden van de les. </w:t>
            </w:r>
          </w:p>
        </w:tc>
        <w:tc>
          <w:tcPr>
            <w:tcW w:w="735" w:type="dxa"/>
            <w:shd w:val="clear" w:color="auto" w:fill="E8E8E8" w:themeFill="background2"/>
          </w:tcPr>
          <w:p w14:paraId="420857FD" w14:textId="77777777" w:rsidR="006843AF" w:rsidRPr="009B2596" w:rsidRDefault="006843AF" w:rsidP="004B3084">
            <w:pPr>
              <w:spacing w:line="256" w:lineRule="auto"/>
              <w:contextualSpacing/>
              <w:jc w:val="center"/>
              <w:rPr>
                <w:rFonts w:eastAsiaTheme="majorEastAsia" w:cstheme="minorHAnsi"/>
              </w:rPr>
            </w:pPr>
            <w:r w:rsidRPr="009B2596">
              <w:rPr>
                <w:rFonts w:eastAsiaTheme="majorEastAsia" w:cstheme="minorHAnsi"/>
              </w:rPr>
              <w:t>5</w:t>
            </w:r>
          </w:p>
        </w:tc>
        <w:tc>
          <w:tcPr>
            <w:tcW w:w="2078" w:type="dxa"/>
            <w:shd w:val="clear" w:color="auto" w:fill="E8E8E8" w:themeFill="background2"/>
          </w:tcPr>
          <w:p w14:paraId="55246066" w14:textId="77777777" w:rsidR="006843AF" w:rsidRPr="009B2596" w:rsidRDefault="006843AF" w:rsidP="004B3084">
            <w:pPr>
              <w:spacing w:line="256" w:lineRule="auto"/>
              <w:ind w:left="720"/>
              <w:rPr>
                <w:rFonts w:eastAsiaTheme="majorEastAsia" w:cstheme="minorHAnsi"/>
              </w:rPr>
            </w:pPr>
            <w:r>
              <w:rPr>
                <w:rFonts w:eastAsiaTheme="majorEastAsia" w:cstheme="minorHAnsi"/>
              </w:rPr>
              <w:t>Klaslokaal netjes neerzetten</w:t>
            </w:r>
          </w:p>
        </w:tc>
        <w:tc>
          <w:tcPr>
            <w:tcW w:w="1905" w:type="dxa"/>
            <w:shd w:val="clear" w:color="auto" w:fill="E8E8E8" w:themeFill="background2"/>
          </w:tcPr>
          <w:p w14:paraId="6F92FA93" w14:textId="77777777" w:rsidR="006843AF" w:rsidRPr="009B2596" w:rsidRDefault="006843AF" w:rsidP="004B3084">
            <w:pPr>
              <w:spacing w:line="256" w:lineRule="auto"/>
              <w:contextualSpacing/>
              <w:jc w:val="center"/>
              <w:rPr>
                <w:rFonts w:eastAsiaTheme="majorEastAsia" w:cstheme="minorHAnsi"/>
              </w:rPr>
            </w:pPr>
            <w:r>
              <w:rPr>
                <w:rFonts w:eastAsiaTheme="majorEastAsia" w:cstheme="minorHAnsi"/>
              </w:rPr>
              <w:t>X</w:t>
            </w:r>
          </w:p>
        </w:tc>
        <w:tc>
          <w:tcPr>
            <w:tcW w:w="1583" w:type="dxa"/>
            <w:shd w:val="clear" w:color="auto" w:fill="E8E8E8" w:themeFill="background2"/>
          </w:tcPr>
          <w:p w14:paraId="74A3CB37" w14:textId="77777777" w:rsidR="006843AF" w:rsidRPr="009B2596" w:rsidRDefault="006843AF" w:rsidP="004B3084">
            <w:pPr>
              <w:spacing w:line="256" w:lineRule="auto"/>
              <w:ind w:left="720"/>
              <w:contextualSpacing/>
              <w:rPr>
                <w:rFonts w:eastAsiaTheme="majorEastAsia" w:cstheme="minorHAnsi"/>
              </w:rPr>
            </w:pPr>
            <w:r>
              <w:rPr>
                <w:rFonts w:eastAsiaTheme="majorEastAsia" w:cstheme="minorHAnsi"/>
              </w:rPr>
              <w:t>X</w:t>
            </w:r>
          </w:p>
        </w:tc>
        <w:tc>
          <w:tcPr>
            <w:tcW w:w="1775" w:type="dxa"/>
            <w:shd w:val="clear" w:color="auto" w:fill="E8E8E8" w:themeFill="background2"/>
          </w:tcPr>
          <w:p w14:paraId="4AB7F9E3"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X</w:t>
            </w:r>
          </w:p>
        </w:tc>
      </w:tr>
      <w:tr w:rsidR="006843AF" w:rsidRPr="009B2596" w14:paraId="4DC22C10" w14:textId="77777777" w:rsidTr="004B3084">
        <w:tc>
          <w:tcPr>
            <w:tcW w:w="2091" w:type="dxa"/>
            <w:shd w:val="clear" w:color="auto" w:fill="ADADAD" w:themeFill="background2" w:themeFillShade="BF"/>
          </w:tcPr>
          <w:p w14:paraId="332FB675" w14:textId="77777777" w:rsidR="006843AF" w:rsidRPr="009B2596" w:rsidRDefault="006843AF" w:rsidP="004B3084">
            <w:pPr>
              <w:spacing w:line="256" w:lineRule="auto"/>
              <w:contextualSpacing/>
              <w:rPr>
                <w:rFonts w:eastAsiaTheme="majorEastAsia" w:cstheme="minorHAnsi"/>
                <w:b/>
                <w:bCs/>
              </w:rPr>
            </w:pPr>
            <w:r w:rsidRPr="009B2596">
              <w:rPr>
                <w:rFonts w:eastAsiaTheme="majorEastAsia" w:cstheme="minorHAnsi"/>
                <w:b/>
                <w:bCs/>
              </w:rPr>
              <w:t>Start v.d. les:</w:t>
            </w:r>
          </w:p>
          <w:p w14:paraId="4877867D" w14:textId="77777777" w:rsidR="006843AF" w:rsidRPr="009B2596" w:rsidRDefault="006843AF" w:rsidP="004B3084">
            <w:pPr>
              <w:spacing w:line="256" w:lineRule="auto"/>
              <w:contextualSpacing/>
              <w:rPr>
                <w:rFonts w:eastAsiaTheme="majorEastAsia" w:cstheme="minorHAnsi"/>
              </w:rPr>
            </w:pPr>
            <w:r w:rsidRPr="009B2596">
              <w:rPr>
                <w:rFonts w:eastAsiaTheme="majorEastAsia" w:cstheme="minorHAnsi"/>
              </w:rPr>
              <w:t>(= fase 1 Ebbens &amp; Ettekoven)</w:t>
            </w:r>
          </w:p>
          <w:p w14:paraId="2C6F370A" w14:textId="77777777" w:rsidR="006843AF" w:rsidRPr="009B2596" w:rsidRDefault="006843AF" w:rsidP="006843AF">
            <w:pPr>
              <w:numPr>
                <w:ilvl w:val="0"/>
                <w:numId w:val="5"/>
              </w:numPr>
              <w:ind w:left="175" w:hanging="175"/>
              <w:contextualSpacing/>
              <w:rPr>
                <w:rFonts w:eastAsiaTheme="majorEastAsia" w:cstheme="minorHAnsi"/>
              </w:rPr>
            </w:pPr>
            <w:r w:rsidRPr="009B2596">
              <w:rPr>
                <w:rFonts w:eastAsiaTheme="majorEastAsia" w:cstheme="minorHAnsi"/>
              </w:rPr>
              <w:t xml:space="preserve">Aandacht richten op de doelen van de les </w:t>
            </w:r>
          </w:p>
          <w:p w14:paraId="419F3501" w14:textId="77777777" w:rsidR="006843AF" w:rsidRPr="009B2596" w:rsidRDefault="006843AF" w:rsidP="006843AF">
            <w:pPr>
              <w:numPr>
                <w:ilvl w:val="0"/>
                <w:numId w:val="5"/>
              </w:numPr>
              <w:ind w:left="175" w:hanging="175"/>
              <w:contextualSpacing/>
              <w:rPr>
                <w:rFonts w:eastAsiaTheme="majorEastAsia" w:cstheme="minorHAnsi"/>
              </w:rPr>
            </w:pPr>
            <w:r w:rsidRPr="009B2596">
              <w:rPr>
                <w:rFonts w:eastAsiaTheme="majorEastAsia" w:cstheme="minorHAnsi"/>
              </w:rPr>
              <w:t>Aansluiten bij voorkennis</w:t>
            </w:r>
          </w:p>
          <w:p w14:paraId="13C12DF3" w14:textId="77777777" w:rsidR="006843AF" w:rsidRPr="009B2596" w:rsidRDefault="006843AF" w:rsidP="004B3084">
            <w:pPr>
              <w:spacing w:line="256" w:lineRule="auto"/>
              <w:ind w:left="175"/>
              <w:contextualSpacing/>
              <w:rPr>
                <w:rFonts w:eastAsiaTheme="majorEastAsia" w:cstheme="minorHAnsi"/>
              </w:rPr>
            </w:pPr>
            <w:r w:rsidRPr="009B2596">
              <w:rPr>
                <w:rFonts w:eastAsiaTheme="majorEastAsia" w:cstheme="minorHAnsi"/>
                <w:b/>
                <w:bCs/>
              </w:rPr>
              <w:t>De Gastheer</w:t>
            </w:r>
          </w:p>
        </w:tc>
        <w:tc>
          <w:tcPr>
            <w:tcW w:w="735" w:type="dxa"/>
            <w:shd w:val="clear" w:color="auto" w:fill="E8E8E8" w:themeFill="background2"/>
          </w:tcPr>
          <w:p w14:paraId="750C7ACC" w14:textId="77777777" w:rsidR="006843AF" w:rsidRPr="009B2596" w:rsidRDefault="006843AF" w:rsidP="004B3084">
            <w:pPr>
              <w:spacing w:line="256" w:lineRule="auto"/>
              <w:contextualSpacing/>
              <w:jc w:val="center"/>
              <w:rPr>
                <w:rFonts w:eastAsiaTheme="majorEastAsia" w:cstheme="minorHAnsi"/>
              </w:rPr>
            </w:pPr>
            <w:r w:rsidRPr="009B2596">
              <w:rPr>
                <w:rFonts w:eastAsiaTheme="majorEastAsia" w:cstheme="minorHAnsi"/>
              </w:rPr>
              <w:t>15</w:t>
            </w:r>
          </w:p>
        </w:tc>
        <w:tc>
          <w:tcPr>
            <w:tcW w:w="2078" w:type="dxa"/>
            <w:shd w:val="clear" w:color="auto" w:fill="E8E8E8" w:themeFill="background2"/>
          </w:tcPr>
          <w:p w14:paraId="7ACFD4CC" w14:textId="77777777" w:rsidR="006843AF" w:rsidRDefault="006843AF" w:rsidP="004B3084">
            <w:pPr>
              <w:spacing w:line="256" w:lineRule="auto"/>
              <w:contextualSpacing/>
              <w:rPr>
                <w:rFonts w:eastAsiaTheme="majorEastAsia" w:cstheme="minorHAnsi"/>
              </w:rPr>
            </w:pPr>
            <w:r>
              <w:rPr>
                <w:rFonts w:eastAsiaTheme="majorEastAsia" w:cstheme="minorHAnsi"/>
              </w:rPr>
              <w:t>De student welkom heten.</w:t>
            </w:r>
          </w:p>
          <w:p w14:paraId="12239D82"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Het onderwerp introduceren.</w:t>
            </w:r>
            <w:r>
              <w:rPr>
                <w:rFonts w:eastAsiaTheme="majorEastAsia" w:cstheme="minorHAnsi"/>
              </w:rPr>
              <w:br/>
              <w:t xml:space="preserve"> mijzelf voorstellen en de student zich voor laten stellen aan mij.</w:t>
            </w:r>
          </w:p>
        </w:tc>
        <w:tc>
          <w:tcPr>
            <w:tcW w:w="1905" w:type="dxa"/>
            <w:shd w:val="clear" w:color="auto" w:fill="E8E8E8" w:themeFill="background2"/>
          </w:tcPr>
          <w:p w14:paraId="7B5E4064"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Voorkennis activeren</w:t>
            </w:r>
          </w:p>
        </w:tc>
        <w:tc>
          <w:tcPr>
            <w:tcW w:w="1583" w:type="dxa"/>
            <w:shd w:val="clear" w:color="auto" w:fill="E8E8E8" w:themeFill="background2"/>
          </w:tcPr>
          <w:p w14:paraId="69D9370F" w14:textId="77777777" w:rsidR="006843AF" w:rsidRDefault="006843AF" w:rsidP="004B3084">
            <w:pPr>
              <w:spacing w:line="256" w:lineRule="auto"/>
              <w:contextualSpacing/>
              <w:rPr>
                <w:rFonts w:eastAsiaTheme="majorEastAsia" w:cstheme="minorHAnsi"/>
              </w:rPr>
            </w:pPr>
            <w:r>
              <w:rPr>
                <w:rFonts w:eastAsiaTheme="majorEastAsia" w:cstheme="minorHAnsi"/>
              </w:rPr>
              <w:t>Luisteren</w:t>
            </w:r>
          </w:p>
          <w:p w14:paraId="4D2228AB" w14:textId="77777777" w:rsidR="006843AF" w:rsidRDefault="006843AF" w:rsidP="004B3084">
            <w:pPr>
              <w:spacing w:line="256" w:lineRule="auto"/>
              <w:contextualSpacing/>
              <w:rPr>
                <w:rFonts w:eastAsiaTheme="majorEastAsia" w:cstheme="minorHAnsi"/>
              </w:rPr>
            </w:pPr>
          </w:p>
          <w:p w14:paraId="327F0961" w14:textId="6F9B80FC" w:rsidR="006843AF" w:rsidRDefault="006843AF" w:rsidP="004B3084">
            <w:pPr>
              <w:spacing w:line="256" w:lineRule="auto"/>
              <w:contextualSpacing/>
              <w:rPr>
                <w:rFonts w:eastAsiaTheme="majorEastAsia" w:cstheme="minorHAnsi"/>
              </w:rPr>
            </w:pPr>
            <w:r>
              <w:rPr>
                <w:rFonts w:eastAsiaTheme="majorEastAsia" w:cstheme="minorHAnsi"/>
              </w:rPr>
              <w:t xml:space="preserve">Nadenken wat de student belangrijk </w:t>
            </w:r>
            <w:r w:rsidR="0007083B">
              <w:rPr>
                <w:rFonts w:eastAsiaTheme="majorEastAsia" w:cstheme="minorHAnsi"/>
              </w:rPr>
              <w:t>vindt</w:t>
            </w:r>
            <w:r>
              <w:rPr>
                <w:rFonts w:eastAsiaTheme="majorEastAsia" w:cstheme="minorHAnsi"/>
              </w:rPr>
              <w:t xml:space="preserve"> in de zorg.</w:t>
            </w:r>
          </w:p>
          <w:p w14:paraId="4E979F3C"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Zichzelf voorstellen.</w:t>
            </w:r>
          </w:p>
        </w:tc>
        <w:tc>
          <w:tcPr>
            <w:tcW w:w="1775" w:type="dxa"/>
            <w:shd w:val="clear" w:color="auto" w:fill="E8E8E8" w:themeFill="background2"/>
          </w:tcPr>
          <w:p w14:paraId="29C4A833" w14:textId="77777777" w:rsidR="006843AF" w:rsidRDefault="006843AF" w:rsidP="004B3084">
            <w:pPr>
              <w:spacing w:line="256" w:lineRule="auto"/>
              <w:contextualSpacing/>
              <w:rPr>
                <w:rFonts w:eastAsiaTheme="majorEastAsia" w:cstheme="minorHAnsi"/>
              </w:rPr>
            </w:pPr>
            <w:r>
              <w:rPr>
                <w:rFonts w:eastAsiaTheme="majorEastAsia" w:cstheme="minorHAnsi"/>
              </w:rPr>
              <w:t xml:space="preserve">Mijzelf voorstellen. </w:t>
            </w:r>
          </w:p>
          <w:p w14:paraId="7875797A"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Orde houden als de leerlingen aan het woord zijn.</w:t>
            </w:r>
          </w:p>
        </w:tc>
      </w:tr>
      <w:tr w:rsidR="006843AF" w:rsidRPr="009B2596" w14:paraId="5618C766" w14:textId="77777777" w:rsidTr="004B3084">
        <w:trPr>
          <w:trHeight w:val="1515"/>
        </w:trPr>
        <w:tc>
          <w:tcPr>
            <w:tcW w:w="2091" w:type="dxa"/>
            <w:shd w:val="clear" w:color="auto" w:fill="ADADAD" w:themeFill="background2" w:themeFillShade="BF"/>
          </w:tcPr>
          <w:p w14:paraId="2D214DA3" w14:textId="77777777" w:rsidR="006843AF" w:rsidRPr="009B2596" w:rsidRDefault="006843AF" w:rsidP="004B3084">
            <w:pPr>
              <w:spacing w:line="256" w:lineRule="auto"/>
              <w:contextualSpacing/>
              <w:rPr>
                <w:rFonts w:eastAsiaTheme="majorEastAsia" w:cstheme="minorHAnsi"/>
                <w:b/>
                <w:bCs/>
              </w:rPr>
            </w:pPr>
            <w:r w:rsidRPr="009B2596">
              <w:rPr>
                <w:rFonts w:eastAsiaTheme="majorEastAsia" w:cstheme="minorHAnsi"/>
                <w:b/>
                <w:bCs/>
              </w:rPr>
              <w:t>Midden:</w:t>
            </w:r>
          </w:p>
          <w:p w14:paraId="71AC284D" w14:textId="77777777" w:rsidR="006843AF" w:rsidRPr="009B2596" w:rsidRDefault="006843AF" w:rsidP="006843AF">
            <w:pPr>
              <w:numPr>
                <w:ilvl w:val="0"/>
                <w:numId w:val="5"/>
              </w:numPr>
              <w:ind w:left="175" w:hanging="175"/>
              <w:contextualSpacing/>
              <w:rPr>
                <w:rFonts w:eastAsiaTheme="majorEastAsia" w:cstheme="minorHAnsi"/>
              </w:rPr>
            </w:pPr>
            <w:r w:rsidRPr="009B2596">
              <w:rPr>
                <w:rFonts w:eastAsiaTheme="majorEastAsia" w:cstheme="minorHAnsi"/>
              </w:rPr>
              <w:t xml:space="preserve">Uitleg geven </w:t>
            </w:r>
          </w:p>
          <w:p w14:paraId="7492F3C0" w14:textId="77777777" w:rsidR="006843AF" w:rsidRPr="009B2596" w:rsidRDefault="006843AF" w:rsidP="004B3084">
            <w:pPr>
              <w:spacing w:line="256" w:lineRule="auto"/>
              <w:ind w:left="175"/>
              <w:contextualSpacing/>
              <w:rPr>
                <w:rFonts w:eastAsiaTheme="majorEastAsia" w:cstheme="minorHAnsi"/>
              </w:rPr>
            </w:pPr>
            <w:r w:rsidRPr="009B2596">
              <w:rPr>
                <w:rFonts w:eastAsiaTheme="majorEastAsia" w:cstheme="minorHAnsi"/>
              </w:rPr>
              <w:t>(=fase 2 Ebbens &amp; Ettekoven)</w:t>
            </w:r>
          </w:p>
          <w:p w14:paraId="449E0E9A" w14:textId="77777777" w:rsidR="006843AF" w:rsidRPr="002B5B07" w:rsidRDefault="006843AF" w:rsidP="004B3084">
            <w:pPr>
              <w:spacing w:line="256" w:lineRule="auto"/>
              <w:ind w:left="175"/>
              <w:contextualSpacing/>
              <w:rPr>
                <w:rFonts w:eastAsiaTheme="majorEastAsia" w:cstheme="minorHAnsi"/>
              </w:rPr>
            </w:pPr>
            <w:r w:rsidRPr="009B2596">
              <w:rPr>
                <w:rFonts w:eastAsiaTheme="majorEastAsia" w:cstheme="minorHAnsi"/>
                <w:b/>
                <w:bCs/>
              </w:rPr>
              <w:t>De Presentator</w:t>
            </w:r>
          </w:p>
          <w:p w14:paraId="7EA2FB8A" w14:textId="77777777" w:rsidR="006843AF" w:rsidRPr="009B2596" w:rsidRDefault="006843AF" w:rsidP="006843AF">
            <w:pPr>
              <w:numPr>
                <w:ilvl w:val="0"/>
                <w:numId w:val="5"/>
              </w:numPr>
              <w:spacing w:line="256" w:lineRule="auto"/>
              <w:ind w:left="175" w:hanging="175"/>
              <w:contextualSpacing/>
              <w:rPr>
                <w:rFonts w:eastAsiaTheme="majorEastAsia" w:cstheme="minorHAnsi"/>
              </w:rPr>
            </w:pPr>
            <w:r w:rsidRPr="009B2596">
              <w:rPr>
                <w:rFonts w:eastAsiaTheme="majorEastAsia" w:cstheme="minorHAnsi"/>
              </w:rPr>
              <w:t xml:space="preserve">Nagaan of belangrijke begrippen zijn overgekomen </w:t>
            </w:r>
          </w:p>
          <w:p w14:paraId="4D98D5EB" w14:textId="77777777" w:rsidR="006843AF" w:rsidRPr="009B2596" w:rsidRDefault="006843AF" w:rsidP="004B3084">
            <w:pPr>
              <w:spacing w:line="256" w:lineRule="auto"/>
              <w:ind w:left="175"/>
              <w:contextualSpacing/>
              <w:rPr>
                <w:rFonts w:eastAsiaTheme="majorEastAsia" w:cstheme="minorHAnsi"/>
              </w:rPr>
            </w:pPr>
            <w:r w:rsidRPr="009B2596">
              <w:rPr>
                <w:rFonts w:eastAsiaTheme="majorEastAsia" w:cstheme="minorHAnsi"/>
              </w:rPr>
              <w:t>(=fase 3 Ebbens &amp; Ettekoven)</w:t>
            </w:r>
          </w:p>
          <w:p w14:paraId="7B536AB7" w14:textId="77777777" w:rsidR="006843AF" w:rsidRPr="009B2596" w:rsidRDefault="006843AF" w:rsidP="004B3084">
            <w:pPr>
              <w:spacing w:line="256" w:lineRule="auto"/>
              <w:ind w:left="175"/>
              <w:contextualSpacing/>
              <w:rPr>
                <w:rFonts w:eastAsiaTheme="majorEastAsia" w:cstheme="minorHAnsi"/>
                <w:b/>
                <w:bCs/>
              </w:rPr>
            </w:pPr>
            <w:r w:rsidRPr="009B2596">
              <w:rPr>
                <w:rFonts w:eastAsiaTheme="majorEastAsia" w:cstheme="minorHAnsi"/>
                <w:b/>
                <w:bCs/>
              </w:rPr>
              <w:t>De Didacticus</w:t>
            </w:r>
          </w:p>
        </w:tc>
        <w:tc>
          <w:tcPr>
            <w:tcW w:w="735" w:type="dxa"/>
            <w:shd w:val="clear" w:color="auto" w:fill="E8E8E8" w:themeFill="background2"/>
          </w:tcPr>
          <w:p w14:paraId="4A31E039"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15</w:t>
            </w:r>
          </w:p>
        </w:tc>
        <w:tc>
          <w:tcPr>
            <w:tcW w:w="2078" w:type="dxa"/>
            <w:shd w:val="clear" w:color="auto" w:fill="E8E8E8" w:themeFill="background2"/>
          </w:tcPr>
          <w:p w14:paraId="7673BA5A" w14:textId="77777777" w:rsidR="006843AF" w:rsidRDefault="006843AF" w:rsidP="004B3084">
            <w:pPr>
              <w:spacing w:line="256" w:lineRule="auto"/>
              <w:contextualSpacing/>
              <w:rPr>
                <w:rFonts w:eastAsiaTheme="majorEastAsia" w:cstheme="minorHAnsi"/>
              </w:rPr>
            </w:pPr>
            <w:r>
              <w:rPr>
                <w:rFonts w:eastAsiaTheme="majorEastAsia" w:cstheme="minorHAnsi"/>
              </w:rPr>
              <w:t>Wat is de brug tussen de zorg en dienstverlening?</w:t>
            </w:r>
          </w:p>
          <w:p w14:paraId="50C1121E" w14:textId="77777777" w:rsidR="006843AF" w:rsidRDefault="006843AF" w:rsidP="004B3084">
            <w:pPr>
              <w:spacing w:line="256" w:lineRule="auto"/>
              <w:contextualSpacing/>
              <w:rPr>
                <w:rFonts w:eastAsiaTheme="majorEastAsia" w:cstheme="minorHAnsi"/>
              </w:rPr>
            </w:pPr>
            <w:r>
              <w:rPr>
                <w:rFonts w:eastAsiaTheme="majorEastAsia" w:cstheme="minorHAnsi"/>
              </w:rPr>
              <w:br/>
              <w:t>Veel voorkomende chronische ziektes.</w:t>
            </w:r>
          </w:p>
          <w:p w14:paraId="19E0F9D1" w14:textId="77777777" w:rsidR="006843AF" w:rsidRPr="009B2596" w:rsidRDefault="006843AF" w:rsidP="004B3084">
            <w:pPr>
              <w:spacing w:line="256" w:lineRule="auto"/>
              <w:contextualSpacing/>
              <w:rPr>
                <w:rFonts w:eastAsiaTheme="majorEastAsia" w:cstheme="minorHAnsi"/>
              </w:rPr>
            </w:pPr>
          </w:p>
        </w:tc>
        <w:tc>
          <w:tcPr>
            <w:tcW w:w="1905" w:type="dxa"/>
            <w:shd w:val="clear" w:color="auto" w:fill="E8E8E8" w:themeFill="background2"/>
          </w:tcPr>
          <w:p w14:paraId="66DC967F"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De leerling activeren door vragen te stellen.</w:t>
            </w:r>
          </w:p>
        </w:tc>
        <w:tc>
          <w:tcPr>
            <w:tcW w:w="1583" w:type="dxa"/>
            <w:shd w:val="clear" w:color="auto" w:fill="E8E8E8" w:themeFill="background2"/>
          </w:tcPr>
          <w:p w14:paraId="37868298" w14:textId="77777777" w:rsidR="006843AF" w:rsidRDefault="006843AF" w:rsidP="004B3084">
            <w:pPr>
              <w:spacing w:line="256" w:lineRule="auto"/>
              <w:contextualSpacing/>
              <w:rPr>
                <w:rFonts w:eastAsiaTheme="majorEastAsia" w:cstheme="minorHAnsi"/>
              </w:rPr>
            </w:pPr>
            <w:r>
              <w:rPr>
                <w:rFonts w:eastAsiaTheme="majorEastAsia" w:cstheme="minorHAnsi"/>
              </w:rPr>
              <w:t>Luisteren.</w:t>
            </w:r>
          </w:p>
          <w:p w14:paraId="3E4CCFBE" w14:textId="77777777" w:rsidR="006843AF" w:rsidRDefault="006843AF" w:rsidP="004B3084">
            <w:pPr>
              <w:spacing w:line="256" w:lineRule="auto"/>
              <w:contextualSpacing/>
              <w:rPr>
                <w:rFonts w:eastAsiaTheme="majorEastAsia" w:cstheme="minorHAnsi"/>
              </w:rPr>
            </w:pPr>
          </w:p>
          <w:p w14:paraId="23CA93A7" w14:textId="77777777" w:rsidR="006843AF" w:rsidRDefault="006843AF" w:rsidP="004B3084">
            <w:pPr>
              <w:spacing w:line="256" w:lineRule="auto"/>
              <w:contextualSpacing/>
              <w:rPr>
                <w:rFonts w:eastAsiaTheme="majorEastAsia" w:cstheme="minorHAnsi"/>
              </w:rPr>
            </w:pPr>
            <w:r>
              <w:rPr>
                <w:rFonts w:eastAsiaTheme="majorEastAsia" w:cstheme="minorHAnsi"/>
              </w:rPr>
              <w:t>Controlevragen stellen.</w:t>
            </w:r>
          </w:p>
          <w:p w14:paraId="2D8F292A" w14:textId="77777777" w:rsidR="006843AF" w:rsidRDefault="006843AF" w:rsidP="004B3084">
            <w:pPr>
              <w:spacing w:line="256" w:lineRule="auto"/>
              <w:contextualSpacing/>
              <w:rPr>
                <w:rFonts w:eastAsiaTheme="majorEastAsia" w:cstheme="minorHAnsi"/>
              </w:rPr>
            </w:pPr>
          </w:p>
          <w:p w14:paraId="682AEC46" w14:textId="77777777" w:rsidR="006843AF" w:rsidRPr="009B2596" w:rsidRDefault="006843AF" w:rsidP="004B3084">
            <w:pPr>
              <w:spacing w:line="256" w:lineRule="auto"/>
              <w:contextualSpacing/>
              <w:rPr>
                <w:rFonts w:eastAsiaTheme="majorEastAsia" w:cstheme="minorHAnsi"/>
              </w:rPr>
            </w:pPr>
          </w:p>
        </w:tc>
        <w:tc>
          <w:tcPr>
            <w:tcW w:w="1775" w:type="dxa"/>
            <w:shd w:val="clear" w:color="auto" w:fill="E8E8E8" w:themeFill="background2"/>
          </w:tcPr>
          <w:p w14:paraId="51B7263A" w14:textId="77777777" w:rsidR="006843AF" w:rsidRDefault="006843AF" w:rsidP="004B3084">
            <w:pPr>
              <w:spacing w:line="256" w:lineRule="auto"/>
              <w:contextualSpacing/>
              <w:rPr>
                <w:rFonts w:eastAsiaTheme="majorEastAsia" w:cstheme="minorHAnsi"/>
              </w:rPr>
            </w:pPr>
            <w:r>
              <w:rPr>
                <w:rFonts w:eastAsiaTheme="majorEastAsia" w:cstheme="minorHAnsi"/>
              </w:rPr>
              <w:t>Uitleg geven over de lesstof.</w:t>
            </w:r>
          </w:p>
          <w:p w14:paraId="7A424F04" w14:textId="77777777" w:rsidR="006843AF" w:rsidRDefault="006843AF" w:rsidP="004B3084">
            <w:pPr>
              <w:spacing w:line="256" w:lineRule="auto"/>
              <w:contextualSpacing/>
              <w:rPr>
                <w:rFonts w:eastAsiaTheme="majorEastAsia" w:cstheme="minorHAnsi"/>
              </w:rPr>
            </w:pPr>
          </w:p>
          <w:p w14:paraId="5CDE4563" w14:textId="77777777" w:rsidR="006843AF" w:rsidRPr="009B2596" w:rsidRDefault="006843AF" w:rsidP="004B3084">
            <w:pPr>
              <w:spacing w:line="256" w:lineRule="auto"/>
              <w:contextualSpacing/>
              <w:rPr>
                <w:rFonts w:eastAsiaTheme="majorEastAsia" w:cstheme="minorHAnsi"/>
              </w:rPr>
            </w:pPr>
          </w:p>
        </w:tc>
      </w:tr>
      <w:tr w:rsidR="006843AF" w:rsidRPr="009B2596" w14:paraId="74761D64" w14:textId="77777777" w:rsidTr="004B3084">
        <w:tc>
          <w:tcPr>
            <w:tcW w:w="2091" w:type="dxa"/>
            <w:shd w:val="clear" w:color="auto" w:fill="ADADAD" w:themeFill="background2" w:themeFillShade="BF"/>
          </w:tcPr>
          <w:p w14:paraId="0FA66521" w14:textId="77777777" w:rsidR="006843AF" w:rsidRPr="009B2596" w:rsidRDefault="006843AF" w:rsidP="006843AF">
            <w:pPr>
              <w:numPr>
                <w:ilvl w:val="0"/>
                <w:numId w:val="5"/>
              </w:numPr>
              <w:ind w:left="175" w:hanging="175"/>
              <w:contextualSpacing/>
              <w:rPr>
                <w:rFonts w:eastAsiaTheme="majorEastAsia" w:cstheme="minorHAnsi"/>
              </w:rPr>
            </w:pPr>
            <w:r w:rsidRPr="009B2596">
              <w:rPr>
                <w:rFonts w:eastAsiaTheme="majorEastAsia" w:cstheme="minorHAnsi"/>
              </w:rPr>
              <w:t xml:space="preserve">Begeleiden van zelfwerkzaamheid of groepswerk </w:t>
            </w:r>
          </w:p>
          <w:p w14:paraId="7D826AFE" w14:textId="77777777" w:rsidR="006843AF" w:rsidRPr="009B2596" w:rsidRDefault="006843AF" w:rsidP="004B3084">
            <w:pPr>
              <w:spacing w:line="256" w:lineRule="auto"/>
              <w:ind w:left="175"/>
              <w:contextualSpacing/>
              <w:rPr>
                <w:rFonts w:eastAsiaTheme="majorEastAsia" w:cstheme="minorHAnsi"/>
              </w:rPr>
            </w:pPr>
            <w:r w:rsidRPr="009B2596">
              <w:rPr>
                <w:rFonts w:eastAsiaTheme="majorEastAsia" w:cstheme="minorHAnsi"/>
              </w:rPr>
              <w:t>(=fase 5 Ebbens &amp; Ettekoven)</w:t>
            </w:r>
          </w:p>
          <w:p w14:paraId="0F4F8178" w14:textId="77777777" w:rsidR="006843AF" w:rsidRPr="009B2596" w:rsidRDefault="006843AF" w:rsidP="004B3084">
            <w:pPr>
              <w:spacing w:line="256" w:lineRule="auto"/>
              <w:ind w:left="175"/>
              <w:contextualSpacing/>
              <w:rPr>
                <w:rFonts w:eastAsiaTheme="majorEastAsia" w:cstheme="minorHAnsi"/>
                <w:b/>
                <w:bCs/>
              </w:rPr>
            </w:pPr>
            <w:r w:rsidRPr="009B2596">
              <w:rPr>
                <w:rFonts w:eastAsiaTheme="majorEastAsia" w:cstheme="minorHAnsi"/>
                <w:b/>
                <w:bCs/>
              </w:rPr>
              <w:t>De Pedagoog</w:t>
            </w:r>
          </w:p>
        </w:tc>
        <w:tc>
          <w:tcPr>
            <w:tcW w:w="735" w:type="dxa"/>
            <w:shd w:val="clear" w:color="auto" w:fill="E8E8E8" w:themeFill="background2"/>
          </w:tcPr>
          <w:p w14:paraId="7826A159" w14:textId="77777777" w:rsidR="006843AF" w:rsidRPr="009B2596" w:rsidRDefault="006843AF" w:rsidP="004B3084">
            <w:pPr>
              <w:rPr>
                <w:rFonts w:cstheme="minorHAnsi"/>
              </w:rPr>
            </w:pPr>
          </w:p>
        </w:tc>
        <w:tc>
          <w:tcPr>
            <w:tcW w:w="2078" w:type="dxa"/>
            <w:shd w:val="clear" w:color="auto" w:fill="E8E8E8" w:themeFill="background2"/>
          </w:tcPr>
          <w:p w14:paraId="7D08BB7B"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Welke problemen heersen er in de zorg.</w:t>
            </w:r>
          </w:p>
        </w:tc>
        <w:tc>
          <w:tcPr>
            <w:tcW w:w="1905" w:type="dxa"/>
            <w:shd w:val="clear" w:color="auto" w:fill="E8E8E8" w:themeFill="background2"/>
          </w:tcPr>
          <w:p w14:paraId="530D4A1B"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Dilemma spel.</w:t>
            </w:r>
          </w:p>
        </w:tc>
        <w:tc>
          <w:tcPr>
            <w:tcW w:w="1583" w:type="dxa"/>
            <w:shd w:val="clear" w:color="auto" w:fill="E8E8E8" w:themeFill="background2"/>
          </w:tcPr>
          <w:p w14:paraId="3FE0C15B"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Een mening vormen en deze uitspreken.</w:t>
            </w:r>
          </w:p>
        </w:tc>
        <w:tc>
          <w:tcPr>
            <w:tcW w:w="1775" w:type="dxa"/>
            <w:shd w:val="clear" w:color="auto" w:fill="E8E8E8" w:themeFill="background2"/>
          </w:tcPr>
          <w:p w14:paraId="2C6687D7"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Het gesprek tussen de leerlingen begeleiden.</w:t>
            </w:r>
          </w:p>
        </w:tc>
      </w:tr>
      <w:tr w:rsidR="006843AF" w:rsidRPr="009B2596" w14:paraId="533EFCC0" w14:textId="77777777" w:rsidTr="004B3084">
        <w:tc>
          <w:tcPr>
            <w:tcW w:w="2091" w:type="dxa"/>
            <w:shd w:val="clear" w:color="auto" w:fill="ADADAD" w:themeFill="background2" w:themeFillShade="BF"/>
          </w:tcPr>
          <w:p w14:paraId="725280CF" w14:textId="77777777" w:rsidR="006843AF" w:rsidRPr="009B2596" w:rsidRDefault="006843AF" w:rsidP="004B3084">
            <w:pPr>
              <w:spacing w:line="256" w:lineRule="auto"/>
              <w:contextualSpacing/>
              <w:rPr>
                <w:rFonts w:eastAsiaTheme="majorEastAsia" w:cstheme="minorHAnsi"/>
                <w:b/>
                <w:bCs/>
              </w:rPr>
            </w:pPr>
            <w:r w:rsidRPr="009B2596">
              <w:rPr>
                <w:rFonts w:eastAsiaTheme="majorEastAsia" w:cstheme="minorHAnsi"/>
                <w:b/>
                <w:bCs/>
              </w:rPr>
              <w:t>Einde v.d. les:</w:t>
            </w:r>
          </w:p>
          <w:p w14:paraId="62246C39" w14:textId="77777777" w:rsidR="006843AF" w:rsidRPr="009B2596" w:rsidRDefault="006843AF" w:rsidP="004B3084">
            <w:pPr>
              <w:spacing w:line="256" w:lineRule="auto"/>
              <w:contextualSpacing/>
              <w:rPr>
                <w:rFonts w:eastAsiaTheme="majorEastAsia" w:cstheme="minorHAnsi"/>
              </w:rPr>
            </w:pPr>
            <w:r w:rsidRPr="009B2596">
              <w:rPr>
                <w:rFonts w:eastAsiaTheme="majorEastAsia" w:cstheme="minorHAnsi"/>
              </w:rPr>
              <w:t>(=fase 6 Ebbens &amp; Ettekoven)</w:t>
            </w:r>
          </w:p>
          <w:p w14:paraId="2A58BD9F" w14:textId="77777777" w:rsidR="006843AF" w:rsidRPr="009B2596" w:rsidRDefault="006843AF" w:rsidP="006843AF">
            <w:pPr>
              <w:numPr>
                <w:ilvl w:val="0"/>
                <w:numId w:val="5"/>
              </w:numPr>
              <w:ind w:left="175" w:hanging="175"/>
              <w:contextualSpacing/>
              <w:rPr>
                <w:rFonts w:eastAsiaTheme="majorEastAsia" w:cstheme="minorHAnsi"/>
              </w:rPr>
            </w:pPr>
            <w:r w:rsidRPr="009B2596">
              <w:rPr>
                <w:rFonts w:eastAsiaTheme="majorEastAsia" w:cstheme="minorHAnsi"/>
              </w:rPr>
              <w:t xml:space="preserve">Afsluiten van de les m.b.t. de beoogde doelen </w:t>
            </w:r>
          </w:p>
          <w:p w14:paraId="296F3A5B" w14:textId="77777777" w:rsidR="006843AF" w:rsidRPr="009B2596" w:rsidRDefault="006843AF" w:rsidP="006843AF">
            <w:pPr>
              <w:numPr>
                <w:ilvl w:val="0"/>
                <w:numId w:val="5"/>
              </w:numPr>
              <w:ind w:left="175" w:hanging="175"/>
              <w:contextualSpacing/>
              <w:rPr>
                <w:rFonts w:eastAsiaTheme="majorEastAsia" w:cstheme="minorHAnsi"/>
              </w:rPr>
            </w:pPr>
            <w:r w:rsidRPr="009B2596">
              <w:rPr>
                <w:rFonts w:eastAsiaTheme="majorEastAsia" w:cstheme="minorHAnsi"/>
              </w:rPr>
              <w:t>Evaluatie van de les: wat ging wel/niet goed?</w:t>
            </w:r>
          </w:p>
          <w:p w14:paraId="2B1E7460" w14:textId="77777777" w:rsidR="006843AF" w:rsidRPr="009B2596" w:rsidRDefault="006843AF" w:rsidP="006843AF">
            <w:pPr>
              <w:numPr>
                <w:ilvl w:val="0"/>
                <w:numId w:val="5"/>
              </w:numPr>
              <w:ind w:left="175" w:hanging="175"/>
              <w:contextualSpacing/>
              <w:rPr>
                <w:rFonts w:eastAsiaTheme="majorEastAsia" w:cstheme="minorHAnsi"/>
              </w:rPr>
            </w:pPr>
            <w:r w:rsidRPr="009B2596">
              <w:rPr>
                <w:rFonts w:eastAsiaTheme="majorEastAsia" w:cstheme="minorHAnsi"/>
              </w:rPr>
              <w:t>evt. huiswerk opgeven</w:t>
            </w:r>
          </w:p>
          <w:p w14:paraId="4A634D02" w14:textId="77777777" w:rsidR="006843AF" w:rsidRPr="009B2596" w:rsidRDefault="006843AF" w:rsidP="004B3084">
            <w:pPr>
              <w:spacing w:line="256" w:lineRule="auto"/>
              <w:ind w:left="175"/>
              <w:contextualSpacing/>
              <w:rPr>
                <w:rFonts w:eastAsiaTheme="majorEastAsia" w:cstheme="minorHAnsi"/>
                <w:b/>
                <w:bCs/>
              </w:rPr>
            </w:pPr>
            <w:r w:rsidRPr="009B2596">
              <w:rPr>
                <w:rFonts w:eastAsiaTheme="majorEastAsia" w:cstheme="minorHAnsi"/>
                <w:b/>
                <w:bCs/>
              </w:rPr>
              <w:t>De Afsluiter</w:t>
            </w:r>
          </w:p>
        </w:tc>
        <w:tc>
          <w:tcPr>
            <w:tcW w:w="735" w:type="dxa"/>
            <w:shd w:val="clear" w:color="auto" w:fill="E8E8E8" w:themeFill="background2"/>
          </w:tcPr>
          <w:p w14:paraId="5E8E202A" w14:textId="77777777" w:rsidR="006843AF" w:rsidRPr="009B2596" w:rsidRDefault="006843AF" w:rsidP="004B3084">
            <w:pPr>
              <w:spacing w:line="256" w:lineRule="auto"/>
              <w:contextualSpacing/>
              <w:rPr>
                <w:rFonts w:eastAsiaTheme="majorEastAsia" w:cstheme="minorHAnsi"/>
              </w:rPr>
            </w:pPr>
            <w:r w:rsidRPr="009B2596">
              <w:rPr>
                <w:rFonts w:eastAsiaTheme="majorEastAsia" w:cstheme="minorHAnsi"/>
              </w:rPr>
              <w:t>10</w:t>
            </w:r>
          </w:p>
        </w:tc>
        <w:tc>
          <w:tcPr>
            <w:tcW w:w="2078" w:type="dxa"/>
            <w:shd w:val="clear" w:color="auto" w:fill="E8E8E8" w:themeFill="background2"/>
          </w:tcPr>
          <w:p w14:paraId="0D74CE51" w14:textId="77777777" w:rsidR="006843AF" w:rsidRDefault="006843AF" w:rsidP="004B3084">
            <w:pPr>
              <w:spacing w:line="256" w:lineRule="auto"/>
              <w:contextualSpacing/>
              <w:rPr>
                <w:rFonts w:eastAsiaTheme="majorEastAsia" w:cstheme="minorHAnsi"/>
              </w:rPr>
            </w:pPr>
            <w:r>
              <w:rPr>
                <w:rFonts w:eastAsiaTheme="majorEastAsia" w:cstheme="minorHAnsi"/>
              </w:rPr>
              <w:t>De student vragen om feedback te geven op de les</w:t>
            </w:r>
          </w:p>
          <w:p w14:paraId="551BB1D9" w14:textId="77777777" w:rsidR="006843AF" w:rsidRDefault="006843AF" w:rsidP="004B3084">
            <w:pPr>
              <w:spacing w:line="256" w:lineRule="auto"/>
              <w:contextualSpacing/>
              <w:rPr>
                <w:rFonts w:eastAsiaTheme="majorEastAsia" w:cstheme="minorHAnsi"/>
              </w:rPr>
            </w:pPr>
          </w:p>
          <w:p w14:paraId="2282A30E" w14:textId="7291809A" w:rsidR="006843AF" w:rsidRPr="009B2596" w:rsidRDefault="006843AF" w:rsidP="004B3084">
            <w:pPr>
              <w:spacing w:line="256" w:lineRule="auto"/>
              <w:contextualSpacing/>
              <w:rPr>
                <w:rFonts w:eastAsiaTheme="majorEastAsia" w:cstheme="minorHAnsi"/>
              </w:rPr>
            </w:pPr>
            <w:r>
              <w:rPr>
                <w:rFonts w:eastAsiaTheme="majorEastAsia" w:cstheme="minorHAnsi"/>
              </w:rPr>
              <w:t xml:space="preserve">Met de student </w:t>
            </w:r>
            <w:r w:rsidR="0007083B">
              <w:rPr>
                <w:rFonts w:eastAsiaTheme="majorEastAsia" w:cstheme="minorHAnsi"/>
              </w:rPr>
              <w:t>terugkijken</w:t>
            </w:r>
            <w:r>
              <w:rPr>
                <w:rFonts w:eastAsiaTheme="majorEastAsia" w:cstheme="minorHAnsi"/>
              </w:rPr>
              <w:t xml:space="preserve"> op de les.</w:t>
            </w:r>
          </w:p>
        </w:tc>
        <w:tc>
          <w:tcPr>
            <w:tcW w:w="1905" w:type="dxa"/>
            <w:shd w:val="clear" w:color="auto" w:fill="E8E8E8" w:themeFill="background2"/>
          </w:tcPr>
          <w:p w14:paraId="08B62608"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Les evaluatie</w:t>
            </w:r>
          </w:p>
        </w:tc>
        <w:tc>
          <w:tcPr>
            <w:tcW w:w="1583" w:type="dxa"/>
            <w:shd w:val="clear" w:color="auto" w:fill="E8E8E8" w:themeFill="background2"/>
          </w:tcPr>
          <w:p w14:paraId="4EDDC17E" w14:textId="77777777" w:rsidR="006843AF" w:rsidRDefault="006843AF" w:rsidP="004B3084">
            <w:pPr>
              <w:spacing w:line="256" w:lineRule="auto"/>
              <w:contextualSpacing/>
              <w:rPr>
                <w:rFonts w:eastAsiaTheme="majorEastAsia" w:cstheme="minorHAnsi"/>
              </w:rPr>
            </w:pPr>
            <w:r>
              <w:rPr>
                <w:rFonts w:eastAsiaTheme="majorEastAsia" w:cstheme="minorHAnsi"/>
              </w:rPr>
              <w:t>Vullen de vragenlijst in.</w:t>
            </w:r>
          </w:p>
          <w:p w14:paraId="2C54EEA5" w14:textId="77777777" w:rsidR="006843AF" w:rsidRDefault="006843AF" w:rsidP="004B3084">
            <w:pPr>
              <w:spacing w:line="256" w:lineRule="auto"/>
              <w:contextualSpacing/>
              <w:rPr>
                <w:rFonts w:eastAsiaTheme="majorEastAsia" w:cstheme="minorHAnsi"/>
              </w:rPr>
            </w:pPr>
          </w:p>
          <w:p w14:paraId="5153EAAF" w14:textId="77777777" w:rsidR="006843AF" w:rsidRDefault="006843AF" w:rsidP="004B3084">
            <w:pPr>
              <w:spacing w:line="256" w:lineRule="auto"/>
              <w:contextualSpacing/>
              <w:rPr>
                <w:rFonts w:eastAsiaTheme="majorEastAsia" w:cstheme="minorHAnsi"/>
              </w:rPr>
            </w:pPr>
            <w:r>
              <w:rPr>
                <w:rFonts w:eastAsiaTheme="majorEastAsia" w:cstheme="minorHAnsi"/>
              </w:rPr>
              <w:t>Benoemen wat er in de les is gedaan.</w:t>
            </w:r>
          </w:p>
          <w:p w14:paraId="1B5F2500" w14:textId="77777777" w:rsidR="006843AF" w:rsidRDefault="006843AF" w:rsidP="004B3084">
            <w:pPr>
              <w:spacing w:line="256" w:lineRule="auto"/>
              <w:contextualSpacing/>
              <w:rPr>
                <w:rFonts w:eastAsiaTheme="majorEastAsia" w:cstheme="minorHAnsi"/>
              </w:rPr>
            </w:pPr>
          </w:p>
          <w:p w14:paraId="2C1B3A48"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Vragen stellen</w:t>
            </w:r>
          </w:p>
        </w:tc>
        <w:tc>
          <w:tcPr>
            <w:tcW w:w="1775" w:type="dxa"/>
            <w:shd w:val="clear" w:color="auto" w:fill="E8E8E8" w:themeFill="background2"/>
          </w:tcPr>
          <w:p w14:paraId="2B97A85C" w14:textId="77777777" w:rsidR="006843AF" w:rsidRDefault="006843AF" w:rsidP="004B3084">
            <w:pPr>
              <w:spacing w:line="256" w:lineRule="auto"/>
              <w:contextualSpacing/>
              <w:rPr>
                <w:rFonts w:eastAsiaTheme="majorEastAsia" w:cstheme="minorHAnsi"/>
              </w:rPr>
            </w:pPr>
            <w:r>
              <w:rPr>
                <w:rFonts w:eastAsiaTheme="majorEastAsia" w:cstheme="minorHAnsi"/>
              </w:rPr>
              <w:t>Vragen van de student beantwoorden.</w:t>
            </w:r>
          </w:p>
          <w:p w14:paraId="7422A0D8" w14:textId="77777777" w:rsidR="006843AF" w:rsidRDefault="006843AF" w:rsidP="004B3084">
            <w:pPr>
              <w:spacing w:line="256" w:lineRule="auto"/>
              <w:contextualSpacing/>
              <w:rPr>
                <w:rFonts w:eastAsiaTheme="majorEastAsia" w:cstheme="minorHAnsi"/>
              </w:rPr>
            </w:pPr>
          </w:p>
          <w:p w14:paraId="6F816CFC"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Vragen stellen aan de leerlingen.</w:t>
            </w:r>
          </w:p>
        </w:tc>
      </w:tr>
      <w:tr w:rsidR="006843AF" w:rsidRPr="009B2596" w14:paraId="16C520EE" w14:textId="77777777" w:rsidTr="004B3084">
        <w:tc>
          <w:tcPr>
            <w:tcW w:w="2091" w:type="dxa"/>
            <w:shd w:val="clear" w:color="auto" w:fill="ADADAD" w:themeFill="background2" w:themeFillShade="BF"/>
          </w:tcPr>
          <w:p w14:paraId="32733FAC" w14:textId="77777777" w:rsidR="006843AF" w:rsidRPr="009B2596" w:rsidRDefault="006843AF" w:rsidP="004B3084">
            <w:pPr>
              <w:spacing w:line="256" w:lineRule="auto"/>
              <w:contextualSpacing/>
              <w:rPr>
                <w:rFonts w:eastAsiaTheme="majorEastAsia" w:cstheme="minorHAnsi"/>
                <w:b/>
                <w:bCs/>
              </w:rPr>
            </w:pPr>
            <w:r w:rsidRPr="009B2596">
              <w:rPr>
                <w:rFonts w:eastAsiaTheme="majorEastAsia" w:cstheme="minorHAnsi"/>
                <w:b/>
                <w:bCs/>
              </w:rPr>
              <w:t xml:space="preserve">Fase 7 </w:t>
            </w:r>
          </w:p>
          <w:p w14:paraId="0A5E6EDF" w14:textId="77777777" w:rsidR="006843AF" w:rsidRPr="009B2596" w:rsidRDefault="006843AF" w:rsidP="006843AF">
            <w:pPr>
              <w:numPr>
                <w:ilvl w:val="0"/>
                <w:numId w:val="6"/>
              </w:numPr>
              <w:contextualSpacing/>
              <w:rPr>
                <w:rFonts w:eastAsiaTheme="majorEastAsia" w:cstheme="minorHAnsi"/>
                <w:b/>
                <w:bCs/>
              </w:rPr>
            </w:pPr>
            <w:r w:rsidRPr="009B2596">
              <w:rPr>
                <w:rFonts w:eastAsiaTheme="majorEastAsia" w:cstheme="minorHAnsi"/>
              </w:rPr>
              <w:t>Lokaal checken</w:t>
            </w:r>
          </w:p>
        </w:tc>
        <w:tc>
          <w:tcPr>
            <w:tcW w:w="735" w:type="dxa"/>
            <w:shd w:val="clear" w:color="auto" w:fill="E8E8E8" w:themeFill="background2"/>
          </w:tcPr>
          <w:p w14:paraId="63D01C21" w14:textId="77777777" w:rsidR="006843AF" w:rsidRPr="009B2596" w:rsidRDefault="006843AF" w:rsidP="004B3084">
            <w:pPr>
              <w:spacing w:line="256" w:lineRule="auto"/>
              <w:contextualSpacing/>
              <w:rPr>
                <w:rFonts w:eastAsiaTheme="majorEastAsia" w:cstheme="minorHAnsi"/>
              </w:rPr>
            </w:pPr>
            <w:r w:rsidRPr="009B2596">
              <w:rPr>
                <w:rFonts w:eastAsiaTheme="majorEastAsia" w:cstheme="minorHAnsi"/>
              </w:rPr>
              <w:t>5</w:t>
            </w:r>
          </w:p>
        </w:tc>
        <w:tc>
          <w:tcPr>
            <w:tcW w:w="2078" w:type="dxa"/>
            <w:shd w:val="clear" w:color="auto" w:fill="E8E8E8" w:themeFill="background2"/>
          </w:tcPr>
          <w:p w14:paraId="41D403E4" w14:textId="77777777" w:rsidR="006843AF" w:rsidRPr="009B2596" w:rsidRDefault="006843AF" w:rsidP="004B3084">
            <w:pPr>
              <w:spacing w:line="256" w:lineRule="auto"/>
              <w:ind w:left="708"/>
              <w:contextualSpacing/>
              <w:rPr>
                <w:rFonts w:eastAsiaTheme="majorEastAsia" w:cstheme="minorHAnsi"/>
              </w:rPr>
            </w:pPr>
            <w:r>
              <w:rPr>
                <w:rFonts w:eastAsiaTheme="majorEastAsia" w:cstheme="minorHAnsi"/>
              </w:rPr>
              <w:t>X</w:t>
            </w:r>
          </w:p>
        </w:tc>
        <w:tc>
          <w:tcPr>
            <w:tcW w:w="1905" w:type="dxa"/>
            <w:shd w:val="clear" w:color="auto" w:fill="E8E8E8" w:themeFill="background2"/>
          </w:tcPr>
          <w:p w14:paraId="7DA61CDD" w14:textId="77777777" w:rsidR="006843AF" w:rsidRPr="009B2596" w:rsidRDefault="006843AF" w:rsidP="004B3084">
            <w:pPr>
              <w:spacing w:line="256" w:lineRule="auto"/>
              <w:contextualSpacing/>
              <w:rPr>
                <w:rFonts w:eastAsiaTheme="majorEastAsia" w:cstheme="minorHAnsi"/>
              </w:rPr>
            </w:pPr>
            <w:r>
              <w:rPr>
                <w:rFonts w:eastAsiaTheme="majorEastAsia" w:cstheme="minorHAnsi"/>
              </w:rPr>
              <w:t>Collegiaal</w:t>
            </w:r>
          </w:p>
        </w:tc>
        <w:tc>
          <w:tcPr>
            <w:tcW w:w="1583" w:type="dxa"/>
            <w:shd w:val="clear" w:color="auto" w:fill="E8E8E8" w:themeFill="background2"/>
          </w:tcPr>
          <w:p w14:paraId="68AE3EB9" w14:textId="77777777" w:rsidR="006843AF" w:rsidRPr="009B2596" w:rsidRDefault="006843AF" w:rsidP="004B3084">
            <w:pPr>
              <w:spacing w:line="256" w:lineRule="auto"/>
              <w:ind w:left="720"/>
              <w:contextualSpacing/>
              <w:rPr>
                <w:rFonts w:eastAsiaTheme="majorEastAsia" w:cstheme="minorHAnsi"/>
              </w:rPr>
            </w:pPr>
            <w:r>
              <w:rPr>
                <w:rFonts w:eastAsiaTheme="majorEastAsia" w:cstheme="minorHAnsi"/>
              </w:rPr>
              <w:t>X</w:t>
            </w:r>
          </w:p>
        </w:tc>
        <w:tc>
          <w:tcPr>
            <w:tcW w:w="1775" w:type="dxa"/>
            <w:shd w:val="clear" w:color="auto" w:fill="E8E8E8" w:themeFill="background2"/>
          </w:tcPr>
          <w:p w14:paraId="7FA92388" w14:textId="77777777" w:rsidR="006843AF" w:rsidRPr="009B2596" w:rsidRDefault="006843AF" w:rsidP="004B3084">
            <w:pPr>
              <w:spacing w:line="256" w:lineRule="auto"/>
              <w:rPr>
                <w:rFonts w:eastAsiaTheme="majorEastAsia" w:cstheme="minorHAnsi"/>
              </w:rPr>
            </w:pPr>
            <w:r w:rsidRPr="009B2596">
              <w:rPr>
                <w:rFonts w:eastAsiaTheme="majorEastAsia" w:cstheme="minorHAnsi"/>
              </w:rPr>
              <w:t xml:space="preserve">Ik ruim het lokaal op voor de volgende les </w:t>
            </w:r>
            <w:r w:rsidRPr="009B2596">
              <w:rPr>
                <w:rFonts w:eastAsiaTheme="majorEastAsia" w:cstheme="minorHAnsi"/>
              </w:rPr>
              <w:lastRenderedPageBreak/>
              <w:t xml:space="preserve">die hier zal plaatsvinden. </w:t>
            </w:r>
          </w:p>
        </w:tc>
      </w:tr>
    </w:tbl>
    <w:p w14:paraId="60F1F5D4" w14:textId="77777777" w:rsidR="00B71F57" w:rsidRDefault="00B71F57" w:rsidP="00B71F57"/>
    <w:p w14:paraId="290CB40E" w14:textId="77777777" w:rsidR="00B71F57" w:rsidRDefault="00B71F57" w:rsidP="00B71F57"/>
    <w:p w14:paraId="7EF26182" w14:textId="77777777" w:rsidR="00EE2649" w:rsidRDefault="00EE2649" w:rsidP="00B71F57"/>
    <w:p w14:paraId="462B194B" w14:textId="77777777" w:rsidR="00EE2649" w:rsidRDefault="00EE2649" w:rsidP="00B71F57"/>
    <w:p w14:paraId="15B4431C" w14:textId="77777777" w:rsidR="00EE2649" w:rsidRDefault="00EE2649" w:rsidP="00B71F57"/>
    <w:p w14:paraId="0E4F491A" w14:textId="77777777" w:rsidR="00EE2649" w:rsidRDefault="00EE2649" w:rsidP="00B71F57"/>
    <w:p w14:paraId="243A2968" w14:textId="77777777" w:rsidR="00EE2649" w:rsidRDefault="00EE2649" w:rsidP="00B71F57"/>
    <w:p w14:paraId="232A88BC" w14:textId="77777777" w:rsidR="00EE2649" w:rsidRDefault="00EE2649" w:rsidP="00B71F57"/>
    <w:p w14:paraId="04D349A4" w14:textId="77777777" w:rsidR="00EE2649" w:rsidRDefault="00EE2649" w:rsidP="00B71F57"/>
    <w:p w14:paraId="3D0CD0D8" w14:textId="77777777" w:rsidR="00EE2649" w:rsidRDefault="00EE2649" w:rsidP="00B71F57"/>
    <w:p w14:paraId="4791B80F" w14:textId="77777777" w:rsidR="00EE2649" w:rsidRDefault="00EE2649" w:rsidP="00B71F57"/>
    <w:p w14:paraId="3A5AC344" w14:textId="77777777" w:rsidR="00EE2649" w:rsidRDefault="00EE2649" w:rsidP="00B71F57"/>
    <w:p w14:paraId="2A9E8C8E" w14:textId="77777777" w:rsidR="00EE2649" w:rsidRDefault="00EE2649" w:rsidP="00B71F57"/>
    <w:p w14:paraId="7B97FA6D" w14:textId="77777777" w:rsidR="00EE2649" w:rsidRDefault="00EE2649" w:rsidP="00B71F57"/>
    <w:p w14:paraId="136234B5" w14:textId="77777777" w:rsidR="00EE2649" w:rsidRDefault="00EE2649" w:rsidP="00B71F57"/>
    <w:p w14:paraId="64DFD54E" w14:textId="77777777" w:rsidR="00EE2649" w:rsidRDefault="00EE2649" w:rsidP="00B71F57"/>
    <w:p w14:paraId="780E3CC8" w14:textId="77777777" w:rsidR="00EE2649" w:rsidRDefault="00EE2649" w:rsidP="00B71F57"/>
    <w:p w14:paraId="632D0803" w14:textId="77777777" w:rsidR="00EE2649" w:rsidRDefault="00EE2649" w:rsidP="00B71F57"/>
    <w:p w14:paraId="01F44D92" w14:textId="77777777" w:rsidR="00EE2649" w:rsidRDefault="00EE2649" w:rsidP="00B71F57"/>
    <w:p w14:paraId="713DB388" w14:textId="77777777" w:rsidR="00EE2649" w:rsidRDefault="00EE2649" w:rsidP="00B71F57"/>
    <w:p w14:paraId="6A776621" w14:textId="77777777" w:rsidR="00EE2649" w:rsidRDefault="00EE2649" w:rsidP="00B71F57"/>
    <w:p w14:paraId="6F92AC00" w14:textId="77777777" w:rsidR="00EE2649" w:rsidRDefault="00EE2649" w:rsidP="00B71F57"/>
    <w:p w14:paraId="120CE9F6" w14:textId="77777777" w:rsidR="00EE2649" w:rsidRDefault="00EE2649" w:rsidP="00B71F57"/>
    <w:p w14:paraId="63600982" w14:textId="77777777" w:rsidR="00EE2649" w:rsidRDefault="00EE2649" w:rsidP="00B71F57"/>
    <w:p w14:paraId="6A3584C8" w14:textId="77777777" w:rsidR="00EE2649" w:rsidRDefault="00EE2649" w:rsidP="00B71F57"/>
    <w:p w14:paraId="3894B953" w14:textId="77777777" w:rsidR="00EE2649" w:rsidRDefault="00EE2649" w:rsidP="00B71F57"/>
    <w:p w14:paraId="74536ACA" w14:textId="77777777" w:rsidR="00EE2649" w:rsidRDefault="00EE2649" w:rsidP="00B71F57"/>
    <w:p w14:paraId="0B6E018E" w14:textId="14ECC4BF" w:rsidR="00B71F57" w:rsidRDefault="00B71F57" w:rsidP="00B71F57">
      <w:pPr>
        <w:pStyle w:val="Kop2"/>
      </w:pPr>
      <w:bookmarkStart w:id="31" w:name="_Toc183280993"/>
      <w:r>
        <w:lastRenderedPageBreak/>
        <w:t xml:space="preserve">Bijlage 12. </w:t>
      </w:r>
      <w:r w:rsidR="009C450C">
        <w:t>Werkvormen</w:t>
      </w:r>
      <w:bookmarkEnd w:id="31"/>
    </w:p>
    <w:p w14:paraId="113BC65E" w14:textId="77777777" w:rsidR="009C450C" w:rsidRDefault="009C450C" w:rsidP="009C450C"/>
    <w:p w14:paraId="03A411FB" w14:textId="77777777" w:rsidR="00ED0EEA" w:rsidRDefault="00ED0EEA" w:rsidP="00ED0EEA">
      <w:pPr>
        <w:pStyle w:val="Kop3"/>
      </w:pPr>
      <w:bookmarkStart w:id="32" w:name="_Toc183345894"/>
      <w:r>
        <w:t>Stad en Esch:</w:t>
      </w:r>
      <w:bookmarkEnd w:id="32"/>
    </w:p>
    <w:p w14:paraId="48528FA4" w14:textId="77777777" w:rsidR="00ED0EEA" w:rsidRDefault="00ED0EEA" w:rsidP="00ED0EEA">
      <w:r w:rsidRPr="00172F8A">
        <w:rPr>
          <w:b/>
          <w:bCs/>
        </w:rPr>
        <w:t>Les 1</w:t>
      </w:r>
      <w:r>
        <w:br/>
        <w:t>Les 1 stond vooral uit een doceervorm waarin de leerlingen voor het eerst kennis gingen maken met zorgtechnologie via Lesson Up. Hierbij werd gebruik gemaakt van informeren, vertellen en uitleggen (Winkels &amp; Hoogeveen, 2018). Er was ook sprake van Filmvertoning. Door het gebruik van beeldmateriaal worden meer zintuigen geprikkeld (Winkels &amp; Hoogeveen, 2018). Voor de opdracht heb ik gebruikgemaakt van een samenwerkingsvorm. De leerlingen moesten aan de hand van een persona het juiste hulpmiddel kiezen.</w:t>
      </w:r>
    </w:p>
    <w:p w14:paraId="225D6F08" w14:textId="77777777" w:rsidR="00ED0EEA" w:rsidRDefault="00ED0EEA" w:rsidP="00ED0EEA">
      <w:r w:rsidRPr="00172F8A">
        <w:rPr>
          <w:b/>
          <w:bCs/>
        </w:rPr>
        <w:t>Les 2</w:t>
      </w:r>
      <w:r>
        <w:br/>
        <w:t>In de tweede les werden de leerlingen eerst geïnformeerd. Daarna kregen zij uitleg over de opdracht en werden in tweetallen aan het werk gezet. Zij moesten eerst een persona maken om vervolgens een beperking te koppelen aan de persona. Daarna moesten de leerlingen hulpmiddelen zoeken die pasten bij de persona. Als laatste moest de leerling de woning van hun personage indelen. Tussen elk onderdeel van de opdracht werden de leerlingen geïnformeerd door middel van beeld en geluid. Door in tweetallen te werken leert de leerling ook om samen te werken. Een leerling kan bijvoorbeeld zijn partner aanmoedigen of coachen (Winkels &amp; Hoogeveen, 2018)</w:t>
      </w:r>
    </w:p>
    <w:p w14:paraId="75794152" w14:textId="77777777" w:rsidR="00ED0EEA" w:rsidRDefault="00ED0EEA" w:rsidP="00ED0EEA">
      <w:r w:rsidRPr="00172F8A">
        <w:rPr>
          <w:b/>
          <w:bCs/>
        </w:rPr>
        <w:t>Les 3</w:t>
      </w:r>
      <w:r>
        <w:br/>
        <w:t>Les 3 ging over de toegankelijkheid voor mensen met een beperking. De leerlingen gingen op excursie in hun eigen school. Zij kregen een lijst met vragen mee. Om de vraag te kunnen beantwoorden moesten de leerlingen naar een plek in de school. Door op excursie te gaan wordt de afstand tussen theorie en praktijk verkleind. Het gevaar van een excursie kan zijn dat het voelt als een gezellig uitje, waardoor het leereffect wordt verminderd (Winkels &amp; Hoogeveen, 2018). Toen de leerlingen terug in het lokaal waren werden de antwoorden klassikaal besproken.</w:t>
      </w:r>
    </w:p>
    <w:p w14:paraId="47CBE891" w14:textId="77777777" w:rsidR="00ED0EEA" w:rsidRDefault="00ED0EEA" w:rsidP="00ED0EEA">
      <w:pPr>
        <w:pStyle w:val="Kop3"/>
      </w:pPr>
      <w:bookmarkStart w:id="33" w:name="_Toc183345895"/>
      <w:r>
        <w:t>Dulon college</w:t>
      </w:r>
      <w:bookmarkEnd w:id="33"/>
    </w:p>
    <w:p w14:paraId="74A5CD3A" w14:textId="617CDAF9" w:rsidR="00ED0EEA" w:rsidRPr="00455D1A" w:rsidRDefault="00ED0EEA" w:rsidP="00ED0EEA">
      <w:r w:rsidRPr="00172F8A">
        <w:rPr>
          <w:b/>
          <w:bCs/>
        </w:rPr>
        <w:t>Les 1</w:t>
      </w:r>
      <w:r>
        <w:br/>
        <w:t>De les op het MBO werd gedaan door middel van een Le</w:t>
      </w:r>
      <w:r w:rsidR="006526B4">
        <w:t>ss</w:t>
      </w:r>
      <w:r>
        <w:t xml:space="preserve">on Up. De studenten hebben geen laptop en meedoen aan de Lesson Up via de telefoon kan te afleidend zijn. De studenten moesten mondeling antwoord op de vragen geven. Het eerste deel van de les bestond vooral uit het informeren van de student. Na de pauze kregen de studenten telkens eerst een filmpje te zien met daarna een bijpassend dilemma. De leerling moet individueel een kant van het dilemma kiezen en motiveren waarop de keuze is gebaseerd. </w:t>
      </w:r>
    </w:p>
    <w:p w14:paraId="55477ECE" w14:textId="7A55B203" w:rsidR="00A51207" w:rsidRPr="009C450C" w:rsidRDefault="000103E1" w:rsidP="009C450C">
      <w:r>
        <w:t>Bronnen:</w:t>
      </w:r>
      <w:r>
        <w:br/>
      </w:r>
      <w:r w:rsidR="008E04E7">
        <w:t>Winkels</w:t>
      </w:r>
      <w:r w:rsidR="00F440B3">
        <w:t xml:space="preserve">, J. &amp; Hoogeveen, P. </w:t>
      </w:r>
      <w:r w:rsidR="00E33165">
        <w:t>(2018)</w:t>
      </w:r>
      <w:r w:rsidR="00E422C8">
        <w:t>. Het didactische werkvormen boek</w:t>
      </w:r>
      <w:r w:rsidR="00C37519">
        <w:t>: variatie en differentiatie in de praktijk</w:t>
      </w:r>
      <w:r w:rsidR="00E46AFB">
        <w:t xml:space="preserve"> (</w:t>
      </w:r>
      <w:r w:rsidR="006E79D2">
        <w:t>12</w:t>
      </w:r>
      <w:r w:rsidR="006E79D2" w:rsidRPr="006E79D2">
        <w:rPr>
          <w:vertAlign w:val="superscript"/>
        </w:rPr>
        <w:t>de</w:t>
      </w:r>
      <w:r w:rsidR="006E79D2">
        <w:t xml:space="preserve"> geheel herziene druk)</w:t>
      </w:r>
      <w:r w:rsidR="00E86BED">
        <w:t>. Koninklijke Van Gor</w:t>
      </w:r>
      <w:r w:rsidR="007013C1">
        <w:t>cum</w:t>
      </w:r>
      <w:r w:rsidR="007013C1">
        <w:br/>
      </w:r>
    </w:p>
    <w:sectPr w:rsidR="00A51207" w:rsidRPr="009C450C" w:rsidSect="00952540">
      <w:headerReference w:type="even" r:id="rId32"/>
      <w:headerReference w:type="default" r:id="rId33"/>
      <w:footerReference w:type="even" r:id="rId34"/>
      <w:footerReference w:type="default" r:id="rId35"/>
      <w:headerReference w:type="first" r:id="rId36"/>
      <w:footerReference w:type="first" r:id="rId37"/>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4DE46" w14:textId="77777777" w:rsidR="00212443" w:rsidRDefault="00212443" w:rsidP="00282EBC">
      <w:pPr>
        <w:spacing w:before="0" w:after="0" w:line="240" w:lineRule="auto"/>
      </w:pPr>
      <w:r>
        <w:separator/>
      </w:r>
    </w:p>
  </w:endnote>
  <w:endnote w:type="continuationSeparator" w:id="0">
    <w:p w14:paraId="7BD8F9D3" w14:textId="77777777" w:rsidR="00212443" w:rsidRDefault="00212443" w:rsidP="00282EBC">
      <w:pPr>
        <w:spacing w:before="0" w:after="0" w:line="240" w:lineRule="auto"/>
      </w:pPr>
      <w:r>
        <w:continuationSeparator/>
      </w:r>
    </w:p>
  </w:endnote>
  <w:endnote w:type="continuationNotice" w:id="1">
    <w:p w14:paraId="4FB0F72A" w14:textId="77777777" w:rsidR="00212443" w:rsidRDefault="00212443">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1F293" w14:textId="77777777" w:rsidR="00710AB4" w:rsidRDefault="00710AB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4068930"/>
      <w:docPartObj>
        <w:docPartGallery w:val="Page Numbers (Bottom of Page)"/>
        <w:docPartUnique/>
      </w:docPartObj>
    </w:sdtPr>
    <w:sdtContent>
      <w:p w14:paraId="37C229B1" w14:textId="084E7CA2" w:rsidR="005866E0" w:rsidRDefault="005866E0">
        <w:pPr>
          <w:pStyle w:val="Voettekst"/>
          <w:jc w:val="right"/>
        </w:pPr>
        <w:r>
          <w:fldChar w:fldCharType="begin"/>
        </w:r>
        <w:r>
          <w:instrText>PAGE   \* MERGEFORMAT</w:instrText>
        </w:r>
        <w:r>
          <w:fldChar w:fldCharType="separate"/>
        </w:r>
        <w:r>
          <w:t>2</w:t>
        </w:r>
        <w:r>
          <w:fldChar w:fldCharType="end"/>
        </w:r>
      </w:p>
    </w:sdtContent>
  </w:sdt>
  <w:p w14:paraId="0064F48B" w14:textId="01278697" w:rsidR="00CF1C92" w:rsidRPr="008220BA" w:rsidRDefault="005866E0">
    <w:pPr>
      <w:pStyle w:val="Voettekst"/>
    </w:pPr>
    <w:r w:rsidRPr="008220BA">
      <w:t xml:space="preserve">Martijn Lokhorst – Minor Oriëntatie op </w:t>
    </w:r>
    <w:r>
      <w:t>onderwijs en beroep</w:t>
    </w:r>
    <w:r w:rsidRPr="008220BA">
      <w:t xml:space="preserve"> – 2023/2024 – Richard</w:t>
    </w:r>
    <w:r w:rsidR="00710AB4">
      <w:t xml:space="preserve"> Jones</w:t>
    </w:r>
    <w:r w:rsidRPr="008220BA">
      <w:t xml:space="preserve"> – NHL Stenden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04376" w14:textId="77777777" w:rsidR="00710AB4" w:rsidRDefault="00710AB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B81E3B" w14:textId="77777777" w:rsidR="00212443" w:rsidRDefault="00212443" w:rsidP="00282EBC">
      <w:pPr>
        <w:spacing w:before="0" w:after="0" w:line="240" w:lineRule="auto"/>
      </w:pPr>
      <w:r>
        <w:separator/>
      </w:r>
    </w:p>
  </w:footnote>
  <w:footnote w:type="continuationSeparator" w:id="0">
    <w:p w14:paraId="1252AED1" w14:textId="77777777" w:rsidR="00212443" w:rsidRDefault="00212443" w:rsidP="00282EBC">
      <w:pPr>
        <w:spacing w:before="0" w:after="0" w:line="240" w:lineRule="auto"/>
      </w:pPr>
      <w:r>
        <w:continuationSeparator/>
      </w:r>
    </w:p>
  </w:footnote>
  <w:footnote w:type="continuationNotice" w:id="1">
    <w:p w14:paraId="4415DA9F" w14:textId="77777777" w:rsidR="00212443" w:rsidRDefault="00212443">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3A6CB" w14:textId="77777777" w:rsidR="00710AB4" w:rsidRDefault="00710AB4">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573E4" w14:textId="47CCF190" w:rsidR="00EB14F0" w:rsidRDefault="00854ED6">
    <w:pPr>
      <w:pStyle w:val="Koptekst"/>
    </w:pPr>
    <w:r>
      <w:rPr>
        <w:noProof/>
      </w:rPr>
      <w:drawing>
        <wp:anchor distT="0" distB="0" distL="114300" distR="114300" simplePos="0" relativeHeight="251658242" behindDoc="0" locked="0" layoutInCell="1" allowOverlap="1" wp14:anchorId="3E79A5D3" wp14:editId="6DB1D9D7">
          <wp:simplePos x="0" y="0"/>
          <wp:positionH relativeFrom="margin">
            <wp:posOffset>-635</wp:posOffset>
          </wp:positionH>
          <wp:positionV relativeFrom="paragraph">
            <wp:posOffset>-160020</wp:posOffset>
          </wp:positionV>
          <wp:extent cx="948055" cy="609600"/>
          <wp:effectExtent l="0" t="0" r="4445" b="0"/>
          <wp:wrapTopAndBottom/>
          <wp:docPr id="1632857656" name="Afbeelding 8" descr="Hogeschool NHL Stenden | Opleidingen | Locaties | Open d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geschool NHL Stenden | Opleidingen | Locaties | Open d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8055"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47B">
      <w:rPr>
        <w:noProof/>
      </w:rPr>
      <w:drawing>
        <wp:anchor distT="0" distB="0" distL="114300" distR="114300" simplePos="0" relativeHeight="251658241" behindDoc="0" locked="0" layoutInCell="1" allowOverlap="1" wp14:anchorId="24DF6B83" wp14:editId="6D2A12FA">
          <wp:simplePos x="0" y="0"/>
          <wp:positionH relativeFrom="margin">
            <wp:posOffset>3131185</wp:posOffset>
          </wp:positionH>
          <wp:positionV relativeFrom="paragraph">
            <wp:posOffset>-15240</wp:posOffset>
          </wp:positionV>
          <wp:extent cx="828040" cy="464820"/>
          <wp:effectExtent l="0" t="0" r="0" b="0"/>
          <wp:wrapTopAndBottom/>
          <wp:docPr id="1267937225" name="Afbeelding 7" descr="Stad &amp; Esch Diever | De VO G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d &amp; Esch Diever | De VO Gid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28040" cy="46482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47B">
      <w:rPr>
        <w:noProof/>
      </w:rPr>
      <w:drawing>
        <wp:anchor distT="0" distB="0" distL="114300" distR="114300" simplePos="0" relativeHeight="251658240" behindDoc="0" locked="0" layoutInCell="1" allowOverlap="1" wp14:anchorId="307FB03E" wp14:editId="11C0DB2B">
          <wp:simplePos x="0" y="0"/>
          <wp:positionH relativeFrom="margin">
            <wp:align>right</wp:align>
          </wp:positionH>
          <wp:positionV relativeFrom="paragraph">
            <wp:posOffset>-20320</wp:posOffset>
          </wp:positionV>
          <wp:extent cx="1858645" cy="461645"/>
          <wp:effectExtent l="0" t="0" r="8255" b="0"/>
          <wp:wrapTopAndBottom/>
          <wp:docPr id="1732832372" name="Afbeelding 6" descr="Bpv-informatie zorg &amp; welzijn Dulon College | Dulon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pv-informatie zorg &amp; welzijn Dulon College | Dulon College"/>
                  <pic:cNvPicPr>
                    <a:picLocks noChangeAspect="1" noChangeArrowheads="1"/>
                  </pic:cNvPicPr>
                </pic:nvPicPr>
                <pic:blipFill rotWithShape="1">
                  <a:blip r:embed="rId3">
                    <a:extLst>
                      <a:ext uri="{28A0092B-C50C-407E-A947-70E740481C1C}">
                        <a14:useLocalDpi xmlns:a14="http://schemas.microsoft.com/office/drawing/2010/main" val="0"/>
                      </a:ext>
                    </a:extLst>
                  </a:blip>
                  <a:srcRect t="26830" b="28978"/>
                  <a:stretch/>
                </pic:blipFill>
                <pic:spPr bwMode="auto">
                  <a:xfrm>
                    <a:off x="0" y="0"/>
                    <a:ext cx="1858645" cy="4616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C5CCD" w14:textId="77777777" w:rsidR="00710AB4" w:rsidRDefault="00710AB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53354"/>
    <w:multiLevelType w:val="hybridMultilevel"/>
    <w:tmpl w:val="88A24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59D30E1"/>
    <w:multiLevelType w:val="hybridMultilevel"/>
    <w:tmpl w:val="4AD0878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3B1429F3"/>
    <w:multiLevelType w:val="multilevel"/>
    <w:tmpl w:val="801C3406"/>
    <w:lvl w:ilvl="0">
      <w:start w:val="1"/>
      <w:numFmt w:val="decimal"/>
      <w:lvlText w:val="%1."/>
      <w:lvlJc w:val="left"/>
      <w:pPr>
        <w:ind w:left="360" w:hanging="360"/>
      </w:pPr>
      <w:rPr>
        <w:sz w:val="20"/>
        <w:szCs w:val="20"/>
      </w:r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564A973A"/>
    <w:multiLevelType w:val="hybridMultilevel"/>
    <w:tmpl w:val="B1C0C8A6"/>
    <w:lvl w:ilvl="0" w:tplc="3C4CAE8C">
      <w:start w:val="1"/>
      <w:numFmt w:val="bullet"/>
      <w:lvlText w:val="-"/>
      <w:lvlJc w:val="left"/>
      <w:pPr>
        <w:ind w:left="720" w:hanging="360"/>
      </w:pPr>
      <w:rPr>
        <w:rFonts w:ascii="Calibri" w:hAnsi="Calibri" w:hint="default"/>
      </w:rPr>
    </w:lvl>
    <w:lvl w:ilvl="1" w:tplc="ACD4DDAA">
      <w:start w:val="1"/>
      <w:numFmt w:val="bullet"/>
      <w:lvlText w:val="o"/>
      <w:lvlJc w:val="left"/>
      <w:pPr>
        <w:ind w:left="1440" w:hanging="360"/>
      </w:pPr>
      <w:rPr>
        <w:rFonts w:ascii="Courier New" w:hAnsi="Courier New" w:hint="default"/>
      </w:rPr>
    </w:lvl>
    <w:lvl w:ilvl="2" w:tplc="4D9E193A">
      <w:start w:val="1"/>
      <w:numFmt w:val="bullet"/>
      <w:lvlText w:val=""/>
      <w:lvlJc w:val="left"/>
      <w:pPr>
        <w:ind w:left="2160" w:hanging="360"/>
      </w:pPr>
      <w:rPr>
        <w:rFonts w:ascii="Wingdings" w:hAnsi="Wingdings" w:hint="default"/>
      </w:rPr>
    </w:lvl>
    <w:lvl w:ilvl="3" w:tplc="4CA83048">
      <w:start w:val="1"/>
      <w:numFmt w:val="bullet"/>
      <w:lvlText w:val=""/>
      <w:lvlJc w:val="left"/>
      <w:pPr>
        <w:ind w:left="2880" w:hanging="360"/>
      </w:pPr>
      <w:rPr>
        <w:rFonts w:ascii="Symbol" w:hAnsi="Symbol" w:hint="default"/>
      </w:rPr>
    </w:lvl>
    <w:lvl w:ilvl="4" w:tplc="B77A6E58">
      <w:start w:val="1"/>
      <w:numFmt w:val="bullet"/>
      <w:lvlText w:val="o"/>
      <w:lvlJc w:val="left"/>
      <w:pPr>
        <w:ind w:left="3600" w:hanging="360"/>
      </w:pPr>
      <w:rPr>
        <w:rFonts w:ascii="Courier New" w:hAnsi="Courier New" w:hint="default"/>
      </w:rPr>
    </w:lvl>
    <w:lvl w:ilvl="5" w:tplc="B6ECF0FA">
      <w:start w:val="1"/>
      <w:numFmt w:val="bullet"/>
      <w:lvlText w:val=""/>
      <w:lvlJc w:val="left"/>
      <w:pPr>
        <w:ind w:left="4320" w:hanging="360"/>
      </w:pPr>
      <w:rPr>
        <w:rFonts w:ascii="Wingdings" w:hAnsi="Wingdings" w:hint="default"/>
      </w:rPr>
    </w:lvl>
    <w:lvl w:ilvl="6" w:tplc="60B67B36">
      <w:start w:val="1"/>
      <w:numFmt w:val="bullet"/>
      <w:lvlText w:val=""/>
      <w:lvlJc w:val="left"/>
      <w:pPr>
        <w:ind w:left="5040" w:hanging="360"/>
      </w:pPr>
      <w:rPr>
        <w:rFonts w:ascii="Symbol" w:hAnsi="Symbol" w:hint="default"/>
      </w:rPr>
    </w:lvl>
    <w:lvl w:ilvl="7" w:tplc="4790DAE4">
      <w:start w:val="1"/>
      <w:numFmt w:val="bullet"/>
      <w:lvlText w:val="o"/>
      <w:lvlJc w:val="left"/>
      <w:pPr>
        <w:ind w:left="5760" w:hanging="360"/>
      </w:pPr>
      <w:rPr>
        <w:rFonts w:ascii="Courier New" w:hAnsi="Courier New" w:hint="default"/>
      </w:rPr>
    </w:lvl>
    <w:lvl w:ilvl="8" w:tplc="10BAF95A">
      <w:start w:val="1"/>
      <w:numFmt w:val="bullet"/>
      <w:lvlText w:val=""/>
      <w:lvlJc w:val="left"/>
      <w:pPr>
        <w:ind w:left="6480" w:hanging="360"/>
      </w:pPr>
      <w:rPr>
        <w:rFonts w:ascii="Wingdings" w:hAnsi="Wingdings" w:hint="default"/>
      </w:rPr>
    </w:lvl>
  </w:abstractNum>
  <w:abstractNum w:abstractNumId="4" w15:restartNumberingAfterBreak="0">
    <w:nsid w:val="63DE1723"/>
    <w:multiLevelType w:val="hybridMultilevel"/>
    <w:tmpl w:val="A88C7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9AD25B3"/>
    <w:multiLevelType w:val="hybridMultilevel"/>
    <w:tmpl w:val="E1CA7EBC"/>
    <w:lvl w:ilvl="0" w:tplc="634E1800">
      <w:start w:val="1"/>
      <w:numFmt w:val="decimal"/>
      <w:lvlText w:val="%1."/>
      <w:lvlJc w:val="left"/>
      <w:pPr>
        <w:ind w:left="720" w:hanging="360"/>
      </w:pPr>
    </w:lvl>
    <w:lvl w:ilvl="1" w:tplc="2AC4EF42">
      <w:start w:val="1"/>
      <w:numFmt w:val="lowerLetter"/>
      <w:lvlText w:val="%2."/>
      <w:lvlJc w:val="left"/>
      <w:pPr>
        <w:ind w:left="1440" w:hanging="360"/>
      </w:pPr>
    </w:lvl>
    <w:lvl w:ilvl="2" w:tplc="37843EFE">
      <w:start w:val="1"/>
      <w:numFmt w:val="lowerRoman"/>
      <w:lvlText w:val="%3."/>
      <w:lvlJc w:val="right"/>
      <w:pPr>
        <w:ind w:left="2160" w:hanging="180"/>
      </w:pPr>
    </w:lvl>
    <w:lvl w:ilvl="3" w:tplc="06682F60">
      <w:start w:val="1"/>
      <w:numFmt w:val="decimal"/>
      <w:lvlText w:val="%4."/>
      <w:lvlJc w:val="left"/>
      <w:pPr>
        <w:ind w:left="360" w:hanging="360"/>
      </w:pPr>
    </w:lvl>
    <w:lvl w:ilvl="4" w:tplc="EC82E206">
      <w:start w:val="1"/>
      <w:numFmt w:val="lowerLetter"/>
      <w:lvlText w:val="%5."/>
      <w:lvlJc w:val="left"/>
      <w:pPr>
        <w:ind w:left="3600" w:hanging="360"/>
      </w:pPr>
    </w:lvl>
    <w:lvl w:ilvl="5" w:tplc="94BC6D18">
      <w:start w:val="1"/>
      <w:numFmt w:val="lowerRoman"/>
      <w:lvlText w:val="%6."/>
      <w:lvlJc w:val="right"/>
      <w:pPr>
        <w:ind w:left="4320" w:hanging="180"/>
      </w:pPr>
    </w:lvl>
    <w:lvl w:ilvl="6" w:tplc="C6E6E3F2">
      <w:start w:val="1"/>
      <w:numFmt w:val="decimal"/>
      <w:lvlText w:val="%7."/>
      <w:lvlJc w:val="left"/>
      <w:pPr>
        <w:ind w:left="360" w:hanging="360"/>
      </w:pPr>
    </w:lvl>
    <w:lvl w:ilvl="7" w:tplc="50CE50EC">
      <w:start w:val="1"/>
      <w:numFmt w:val="lowerLetter"/>
      <w:lvlText w:val="%8."/>
      <w:lvlJc w:val="left"/>
      <w:pPr>
        <w:ind w:left="5760" w:hanging="360"/>
      </w:pPr>
    </w:lvl>
    <w:lvl w:ilvl="8" w:tplc="CF8A9F7A">
      <w:start w:val="1"/>
      <w:numFmt w:val="lowerRoman"/>
      <w:lvlText w:val="%9."/>
      <w:lvlJc w:val="right"/>
      <w:pPr>
        <w:ind w:left="6480" w:hanging="180"/>
      </w:pPr>
    </w:lvl>
  </w:abstractNum>
  <w:num w:numId="1" w16cid:durableId="493570240">
    <w:abstractNumId w:val="3"/>
  </w:num>
  <w:num w:numId="2" w16cid:durableId="1238250676">
    <w:abstractNumId w:val="5"/>
  </w:num>
  <w:num w:numId="3" w16cid:durableId="1619607244">
    <w:abstractNumId w:val="4"/>
  </w:num>
  <w:num w:numId="4" w16cid:durableId="1443187284">
    <w:abstractNumId w:val="2"/>
  </w:num>
  <w:num w:numId="5" w16cid:durableId="1946882257">
    <w:abstractNumId w:val="0"/>
  </w:num>
  <w:num w:numId="6" w16cid:durableId="18358774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B0E"/>
    <w:rsid w:val="000018FA"/>
    <w:rsid w:val="00001EDC"/>
    <w:rsid w:val="0000349C"/>
    <w:rsid w:val="00003CF0"/>
    <w:rsid w:val="00005FC3"/>
    <w:rsid w:val="00006074"/>
    <w:rsid w:val="00006D81"/>
    <w:rsid w:val="000103E1"/>
    <w:rsid w:val="00016F62"/>
    <w:rsid w:val="0001766F"/>
    <w:rsid w:val="00017C52"/>
    <w:rsid w:val="00020335"/>
    <w:rsid w:val="000212A6"/>
    <w:rsid w:val="00021D25"/>
    <w:rsid w:val="00023EC2"/>
    <w:rsid w:val="000261CA"/>
    <w:rsid w:val="000264D3"/>
    <w:rsid w:val="00027191"/>
    <w:rsid w:val="000300A8"/>
    <w:rsid w:val="000310EA"/>
    <w:rsid w:val="0003133D"/>
    <w:rsid w:val="0003583E"/>
    <w:rsid w:val="00035EE8"/>
    <w:rsid w:val="00040FC9"/>
    <w:rsid w:val="00041BE8"/>
    <w:rsid w:val="00042E95"/>
    <w:rsid w:val="00043BE7"/>
    <w:rsid w:val="00043D82"/>
    <w:rsid w:val="0004509D"/>
    <w:rsid w:val="000452E0"/>
    <w:rsid w:val="00046325"/>
    <w:rsid w:val="00047513"/>
    <w:rsid w:val="00050834"/>
    <w:rsid w:val="00052469"/>
    <w:rsid w:val="000528B3"/>
    <w:rsid w:val="00052E9A"/>
    <w:rsid w:val="00054644"/>
    <w:rsid w:val="00055967"/>
    <w:rsid w:val="00056B15"/>
    <w:rsid w:val="0005782B"/>
    <w:rsid w:val="00060BE5"/>
    <w:rsid w:val="0006209D"/>
    <w:rsid w:val="00063D92"/>
    <w:rsid w:val="0007083B"/>
    <w:rsid w:val="0007563E"/>
    <w:rsid w:val="0007579C"/>
    <w:rsid w:val="000805D8"/>
    <w:rsid w:val="00083153"/>
    <w:rsid w:val="000851FD"/>
    <w:rsid w:val="0008658F"/>
    <w:rsid w:val="000871BD"/>
    <w:rsid w:val="00090010"/>
    <w:rsid w:val="000953BE"/>
    <w:rsid w:val="00096623"/>
    <w:rsid w:val="00097F85"/>
    <w:rsid w:val="000A064B"/>
    <w:rsid w:val="000A4F4D"/>
    <w:rsid w:val="000A63A5"/>
    <w:rsid w:val="000A6C5F"/>
    <w:rsid w:val="000A79BE"/>
    <w:rsid w:val="000B0F76"/>
    <w:rsid w:val="000B12F5"/>
    <w:rsid w:val="000B1CBC"/>
    <w:rsid w:val="000B6171"/>
    <w:rsid w:val="000B714D"/>
    <w:rsid w:val="000B7508"/>
    <w:rsid w:val="000C23EB"/>
    <w:rsid w:val="000C31C5"/>
    <w:rsid w:val="000C3FC1"/>
    <w:rsid w:val="000C5D28"/>
    <w:rsid w:val="000C6E30"/>
    <w:rsid w:val="000C7CB6"/>
    <w:rsid w:val="000C7D0F"/>
    <w:rsid w:val="000D0748"/>
    <w:rsid w:val="000D2026"/>
    <w:rsid w:val="000D257B"/>
    <w:rsid w:val="000D35A2"/>
    <w:rsid w:val="000D3CC2"/>
    <w:rsid w:val="000D6575"/>
    <w:rsid w:val="000D6D30"/>
    <w:rsid w:val="000D7CA4"/>
    <w:rsid w:val="000E0220"/>
    <w:rsid w:val="000E0D7C"/>
    <w:rsid w:val="000E29EE"/>
    <w:rsid w:val="000E49AA"/>
    <w:rsid w:val="000E4AA9"/>
    <w:rsid w:val="000E5975"/>
    <w:rsid w:val="000E78EC"/>
    <w:rsid w:val="000E7A26"/>
    <w:rsid w:val="000F11D6"/>
    <w:rsid w:val="000F3178"/>
    <w:rsid w:val="000F4134"/>
    <w:rsid w:val="000F438F"/>
    <w:rsid w:val="000F64D3"/>
    <w:rsid w:val="000F6F7B"/>
    <w:rsid w:val="000F7EF8"/>
    <w:rsid w:val="00101D0F"/>
    <w:rsid w:val="00104DD0"/>
    <w:rsid w:val="00105B60"/>
    <w:rsid w:val="001075B1"/>
    <w:rsid w:val="00111879"/>
    <w:rsid w:val="00111DC8"/>
    <w:rsid w:val="00112A60"/>
    <w:rsid w:val="00113365"/>
    <w:rsid w:val="00116799"/>
    <w:rsid w:val="00117901"/>
    <w:rsid w:val="00117AE6"/>
    <w:rsid w:val="001227D9"/>
    <w:rsid w:val="00122F22"/>
    <w:rsid w:val="00123E36"/>
    <w:rsid w:val="001249D6"/>
    <w:rsid w:val="00124B2F"/>
    <w:rsid w:val="00125BC9"/>
    <w:rsid w:val="00127A5B"/>
    <w:rsid w:val="00127EA8"/>
    <w:rsid w:val="00130DA8"/>
    <w:rsid w:val="00131536"/>
    <w:rsid w:val="00132A61"/>
    <w:rsid w:val="0013316D"/>
    <w:rsid w:val="00133FFD"/>
    <w:rsid w:val="001373A0"/>
    <w:rsid w:val="001405B8"/>
    <w:rsid w:val="0014131A"/>
    <w:rsid w:val="001419BB"/>
    <w:rsid w:val="001426D4"/>
    <w:rsid w:val="001433BE"/>
    <w:rsid w:val="00143DF1"/>
    <w:rsid w:val="00144AEA"/>
    <w:rsid w:val="0014620A"/>
    <w:rsid w:val="0014634A"/>
    <w:rsid w:val="00147F98"/>
    <w:rsid w:val="001521FD"/>
    <w:rsid w:val="001530A0"/>
    <w:rsid w:val="00153D91"/>
    <w:rsid w:val="00155CC9"/>
    <w:rsid w:val="00155E30"/>
    <w:rsid w:val="00160B4F"/>
    <w:rsid w:val="00161F43"/>
    <w:rsid w:val="00164A27"/>
    <w:rsid w:val="00165A67"/>
    <w:rsid w:val="0016625A"/>
    <w:rsid w:val="00166EB8"/>
    <w:rsid w:val="001710C2"/>
    <w:rsid w:val="00171BC8"/>
    <w:rsid w:val="00171CD2"/>
    <w:rsid w:val="00173ACC"/>
    <w:rsid w:val="00173E3C"/>
    <w:rsid w:val="0017459C"/>
    <w:rsid w:val="00174807"/>
    <w:rsid w:val="00176446"/>
    <w:rsid w:val="001803BB"/>
    <w:rsid w:val="0018186D"/>
    <w:rsid w:val="00182C76"/>
    <w:rsid w:val="00183477"/>
    <w:rsid w:val="00184CF4"/>
    <w:rsid w:val="00190FFF"/>
    <w:rsid w:val="001913A6"/>
    <w:rsid w:val="00193E06"/>
    <w:rsid w:val="00193E6E"/>
    <w:rsid w:val="001949D3"/>
    <w:rsid w:val="00194A21"/>
    <w:rsid w:val="00195D5B"/>
    <w:rsid w:val="00196168"/>
    <w:rsid w:val="00196AEF"/>
    <w:rsid w:val="001978F9"/>
    <w:rsid w:val="001A32C3"/>
    <w:rsid w:val="001A3A8D"/>
    <w:rsid w:val="001A708B"/>
    <w:rsid w:val="001A74C6"/>
    <w:rsid w:val="001B0613"/>
    <w:rsid w:val="001B08BD"/>
    <w:rsid w:val="001B1244"/>
    <w:rsid w:val="001B2CC7"/>
    <w:rsid w:val="001B3732"/>
    <w:rsid w:val="001B60E3"/>
    <w:rsid w:val="001B6C07"/>
    <w:rsid w:val="001B6EBD"/>
    <w:rsid w:val="001C1634"/>
    <w:rsid w:val="001C2A6C"/>
    <w:rsid w:val="001C50FF"/>
    <w:rsid w:val="001C71C3"/>
    <w:rsid w:val="001D00E0"/>
    <w:rsid w:val="001D1E60"/>
    <w:rsid w:val="001D3E0D"/>
    <w:rsid w:val="001D5178"/>
    <w:rsid w:val="001E0013"/>
    <w:rsid w:val="001E05DA"/>
    <w:rsid w:val="001E2AEF"/>
    <w:rsid w:val="001E3419"/>
    <w:rsid w:val="001E3457"/>
    <w:rsid w:val="001E5E59"/>
    <w:rsid w:val="001E6819"/>
    <w:rsid w:val="001F0C4E"/>
    <w:rsid w:val="001F2436"/>
    <w:rsid w:val="001F37AA"/>
    <w:rsid w:val="001F3AB0"/>
    <w:rsid w:val="001F648C"/>
    <w:rsid w:val="002008D7"/>
    <w:rsid w:val="00201C06"/>
    <w:rsid w:val="002028B0"/>
    <w:rsid w:val="00203344"/>
    <w:rsid w:val="00203B8C"/>
    <w:rsid w:val="00207364"/>
    <w:rsid w:val="002101B6"/>
    <w:rsid w:val="002103EB"/>
    <w:rsid w:val="00210F65"/>
    <w:rsid w:val="00212443"/>
    <w:rsid w:val="00214092"/>
    <w:rsid w:val="00214CBA"/>
    <w:rsid w:val="00216370"/>
    <w:rsid w:val="002170BA"/>
    <w:rsid w:val="00221486"/>
    <w:rsid w:val="00223292"/>
    <w:rsid w:val="00224317"/>
    <w:rsid w:val="00230ECE"/>
    <w:rsid w:val="00231D9F"/>
    <w:rsid w:val="0023254D"/>
    <w:rsid w:val="00233C53"/>
    <w:rsid w:val="002374F1"/>
    <w:rsid w:val="00237E10"/>
    <w:rsid w:val="00243546"/>
    <w:rsid w:val="00244D50"/>
    <w:rsid w:val="00244FEB"/>
    <w:rsid w:val="00246A38"/>
    <w:rsid w:val="002479AA"/>
    <w:rsid w:val="002508F3"/>
    <w:rsid w:val="00251FFF"/>
    <w:rsid w:val="00252437"/>
    <w:rsid w:val="00253EF7"/>
    <w:rsid w:val="00254BDA"/>
    <w:rsid w:val="00255198"/>
    <w:rsid w:val="002634FC"/>
    <w:rsid w:val="0026412D"/>
    <w:rsid w:val="00266E11"/>
    <w:rsid w:val="00267C63"/>
    <w:rsid w:val="0027050A"/>
    <w:rsid w:val="00270866"/>
    <w:rsid w:val="00270A55"/>
    <w:rsid w:val="0027297D"/>
    <w:rsid w:val="002735D5"/>
    <w:rsid w:val="00274BB3"/>
    <w:rsid w:val="00276AEE"/>
    <w:rsid w:val="00276C40"/>
    <w:rsid w:val="00280DCE"/>
    <w:rsid w:val="00282EBC"/>
    <w:rsid w:val="0028601D"/>
    <w:rsid w:val="00290AAA"/>
    <w:rsid w:val="002913D2"/>
    <w:rsid w:val="00292175"/>
    <w:rsid w:val="00292C2B"/>
    <w:rsid w:val="0029421D"/>
    <w:rsid w:val="00295366"/>
    <w:rsid w:val="00297DE5"/>
    <w:rsid w:val="002A0F94"/>
    <w:rsid w:val="002A2ACF"/>
    <w:rsid w:val="002A3AF0"/>
    <w:rsid w:val="002A5B4A"/>
    <w:rsid w:val="002A63B2"/>
    <w:rsid w:val="002A7930"/>
    <w:rsid w:val="002A7F5E"/>
    <w:rsid w:val="002B026E"/>
    <w:rsid w:val="002B29C9"/>
    <w:rsid w:val="002B78FB"/>
    <w:rsid w:val="002C0160"/>
    <w:rsid w:val="002C07F3"/>
    <w:rsid w:val="002C1585"/>
    <w:rsid w:val="002C1CAF"/>
    <w:rsid w:val="002C2439"/>
    <w:rsid w:val="002C3C61"/>
    <w:rsid w:val="002C6EA1"/>
    <w:rsid w:val="002D100B"/>
    <w:rsid w:val="002D2EFD"/>
    <w:rsid w:val="002D6A10"/>
    <w:rsid w:val="002E068A"/>
    <w:rsid w:val="002E20C6"/>
    <w:rsid w:val="002E29D2"/>
    <w:rsid w:val="002E2BF5"/>
    <w:rsid w:val="002E35E8"/>
    <w:rsid w:val="002E6066"/>
    <w:rsid w:val="002E6103"/>
    <w:rsid w:val="002E7327"/>
    <w:rsid w:val="002F06CB"/>
    <w:rsid w:val="002F317B"/>
    <w:rsid w:val="002F421C"/>
    <w:rsid w:val="002F5019"/>
    <w:rsid w:val="002F5185"/>
    <w:rsid w:val="002F5E3D"/>
    <w:rsid w:val="00300A5B"/>
    <w:rsid w:val="00301991"/>
    <w:rsid w:val="003023BB"/>
    <w:rsid w:val="003030EF"/>
    <w:rsid w:val="0030478D"/>
    <w:rsid w:val="00304943"/>
    <w:rsid w:val="0030512D"/>
    <w:rsid w:val="00305CCB"/>
    <w:rsid w:val="003108ED"/>
    <w:rsid w:val="00310966"/>
    <w:rsid w:val="00310C0B"/>
    <w:rsid w:val="00311ADD"/>
    <w:rsid w:val="00313F19"/>
    <w:rsid w:val="0031411B"/>
    <w:rsid w:val="0031779C"/>
    <w:rsid w:val="00321A18"/>
    <w:rsid w:val="00322E7E"/>
    <w:rsid w:val="00322FA9"/>
    <w:rsid w:val="00323ED2"/>
    <w:rsid w:val="0032410B"/>
    <w:rsid w:val="00324638"/>
    <w:rsid w:val="00324D46"/>
    <w:rsid w:val="0032611F"/>
    <w:rsid w:val="00327E3E"/>
    <w:rsid w:val="003315A2"/>
    <w:rsid w:val="00334347"/>
    <w:rsid w:val="003343F4"/>
    <w:rsid w:val="003354FF"/>
    <w:rsid w:val="0033685B"/>
    <w:rsid w:val="00336D61"/>
    <w:rsid w:val="0033734B"/>
    <w:rsid w:val="003379E4"/>
    <w:rsid w:val="00340C05"/>
    <w:rsid w:val="00340C25"/>
    <w:rsid w:val="00341602"/>
    <w:rsid w:val="003447E6"/>
    <w:rsid w:val="003460A3"/>
    <w:rsid w:val="0034706D"/>
    <w:rsid w:val="00350081"/>
    <w:rsid w:val="003500AE"/>
    <w:rsid w:val="0035016C"/>
    <w:rsid w:val="003513CF"/>
    <w:rsid w:val="003526A7"/>
    <w:rsid w:val="003527B7"/>
    <w:rsid w:val="003543FB"/>
    <w:rsid w:val="00356A25"/>
    <w:rsid w:val="003570F2"/>
    <w:rsid w:val="00360664"/>
    <w:rsid w:val="00360FFE"/>
    <w:rsid w:val="003612E3"/>
    <w:rsid w:val="00362577"/>
    <w:rsid w:val="003647B5"/>
    <w:rsid w:val="003662C1"/>
    <w:rsid w:val="00366C2C"/>
    <w:rsid w:val="00366D7B"/>
    <w:rsid w:val="00372261"/>
    <w:rsid w:val="00372D1E"/>
    <w:rsid w:val="00381C08"/>
    <w:rsid w:val="0038238D"/>
    <w:rsid w:val="00383C88"/>
    <w:rsid w:val="00384BE6"/>
    <w:rsid w:val="00384DE5"/>
    <w:rsid w:val="00385482"/>
    <w:rsid w:val="00385D96"/>
    <w:rsid w:val="00387BBD"/>
    <w:rsid w:val="00387D9C"/>
    <w:rsid w:val="0039074B"/>
    <w:rsid w:val="00390B91"/>
    <w:rsid w:val="0039125C"/>
    <w:rsid w:val="00393B67"/>
    <w:rsid w:val="00395082"/>
    <w:rsid w:val="0039724F"/>
    <w:rsid w:val="003A0943"/>
    <w:rsid w:val="003A1D02"/>
    <w:rsid w:val="003A74C4"/>
    <w:rsid w:val="003B1517"/>
    <w:rsid w:val="003B20B7"/>
    <w:rsid w:val="003B37DF"/>
    <w:rsid w:val="003B39A5"/>
    <w:rsid w:val="003B7044"/>
    <w:rsid w:val="003C0CE5"/>
    <w:rsid w:val="003C1DEE"/>
    <w:rsid w:val="003C3736"/>
    <w:rsid w:val="003C3EDE"/>
    <w:rsid w:val="003C4884"/>
    <w:rsid w:val="003C4D28"/>
    <w:rsid w:val="003C6669"/>
    <w:rsid w:val="003C724C"/>
    <w:rsid w:val="003C7AB3"/>
    <w:rsid w:val="003D19D5"/>
    <w:rsid w:val="003D3DC7"/>
    <w:rsid w:val="003D7ADC"/>
    <w:rsid w:val="003D7E06"/>
    <w:rsid w:val="003E1182"/>
    <w:rsid w:val="003E1ECD"/>
    <w:rsid w:val="003E2EDB"/>
    <w:rsid w:val="003F0606"/>
    <w:rsid w:val="003F0609"/>
    <w:rsid w:val="003F30BB"/>
    <w:rsid w:val="003F3582"/>
    <w:rsid w:val="003F4EC7"/>
    <w:rsid w:val="003F5C29"/>
    <w:rsid w:val="003F6421"/>
    <w:rsid w:val="00400148"/>
    <w:rsid w:val="0040037A"/>
    <w:rsid w:val="00400FD0"/>
    <w:rsid w:val="00401840"/>
    <w:rsid w:val="00401AAE"/>
    <w:rsid w:val="00401BDE"/>
    <w:rsid w:val="00404268"/>
    <w:rsid w:val="00410E7D"/>
    <w:rsid w:val="004128E9"/>
    <w:rsid w:val="00412C10"/>
    <w:rsid w:val="004137BA"/>
    <w:rsid w:val="00413A25"/>
    <w:rsid w:val="00415C89"/>
    <w:rsid w:val="00422626"/>
    <w:rsid w:val="00423012"/>
    <w:rsid w:val="004235DB"/>
    <w:rsid w:val="00423AFE"/>
    <w:rsid w:val="00424904"/>
    <w:rsid w:val="0042568A"/>
    <w:rsid w:val="0042689C"/>
    <w:rsid w:val="00426F02"/>
    <w:rsid w:val="00427A4E"/>
    <w:rsid w:val="0043035E"/>
    <w:rsid w:val="00430ABE"/>
    <w:rsid w:val="00431369"/>
    <w:rsid w:val="0043271F"/>
    <w:rsid w:val="00432FE3"/>
    <w:rsid w:val="0043487B"/>
    <w:rsid w:val="00434F2A"/>
    <w:rsid w:val="00435A09"/>
    <w:rsid w:val="00436101"/>
    <w:rsid w:val="004369B5"/>
    <w:rsid w:val="0043766D"/>
    <w:rsid w:val="00441656"/>
    <w:rsid w:val="00447EA2"/>
    <w:rsid w:val="00450366"/>
    <w:rsid w:val="0045329D"/>
    <w:rsid w:val="004541F7"/>
    <w:rsid w:val="00455D1A"/>
    <w:rsid w:val="00460EF0"/>
    <w:rsid w:val="00461C58"/>
    <w:rsid w:val="00462628"/>
    <w:rsid w:val="004628CC"/>
    <w:rsid w:val="00462A13"/>
    <w:rsid w:val="00462E54"/>
    <w:rsid w:val="00463053"/>
    <w:rsid w:val="00464471"/>
    <w:rsid w:val="0046476C"/>
    <w:rsid w:val="00465333"/>
    <w:rsid w:val="004703B2"/>
    <w:rsid w:val="00471AF1"/>
    <w:rsid w:val="00471FC8"/>
    <w:rsid w:val="0047386D"/>
    <w:rsid w:val="00476274"/>
    <w:rsid w:val="00477B0E"/>
    <w:rsid w:val="00477DCE"/>
    <w:rsid w:val="0048086A"/>
    <w:rsid w:val="004817BF"/>
    <w:rsid w:val="00483DB3"/>
    <w:rsid w:val="00485713"/>
    <w:rsid w:val="00485A85"/>
    <w:rsid w:val="004865C2"/>
    <w:rsid w:val="00486D66"/>
    <w:rsid w:val="00491756"/>
    <w:rsid w:val="00494468"/>
    <w:rsid w:val="00494722"/>
    <w:rsid w:val="0049538A"/>
    <w:rsid w:val="00495603"/>
    <w:rsid w:val="0049588F"/>
    <w:rsid w:val="00495B3C"/>
    <w:rsid w:val="0049650B"/>
    <w:rsid w:val="00496AF3"/>
    <w:rsid w:val="00496BA7"/>
    <w:rsid w:val="00496C76"/>
    <w:rsid w:val="004A68D3"/>
    <w:rsid w:val="004A78D8"/>
    <w:rsid w:val="004B3AFA"/>
    <w:rsid w:val="004B41AF"/>
    <w:rsid w:val="004B4EFC"/>
    <w:rsid w:val="004B575C"/>
    <w:rsid w:val="004B6EB3"/>
    <w:rsid w:val="004B7E8C"/>
    <w:rsid w:val="004C000C"/>
    <w:rsid w:val="004C2320"/>
    <w:rsid w:val="004C2C91"/>
    <w:rsid w:val="004C78CF"/>
    <w:rsid w:val="004D12AE"/>
    <w:rsid w:val="004D1610"/>
    <w:rsid w:val="004D1AC5"/>
    <w:rsid w:val="004D2008"/>
    <w:rsid w:val="004D2AF3"/>
    <w:rsid w:val="004D31B6"/>
    <w:rsid w:val="004D34C5"/>
    <w:rsid w:val="004D39E2"/>
    <w:rsid w:val="004D3C23"/>
    <w:rsid w:val="004D4287"/>
    <w:rsid w:val="004D5D14"/>
    <w:rsid w:val="004D64D4"/>
    <w:rsid w:val="004D72C7"/>
    <w:rsid w:val="004E0F44"/>
    <w:rsid w:val="004E1724"/>
    <w:rsid w:val="004E2934"/>
    <w:rsid w:val="004E791A"/>
    <w:rsid w:val="004F289D"/>
    <w:rsid w:val="004F3CB4"/>
    <w:rsid w:val="004F3EBA"/>
    <w:rsid w:val="004F49F9"/>
    <w:rsid w:val="00501826"/>
    <w:rsid w:val="00504B45"/>
    <w:rsid w:val="00505266"/>
    <w:rsid w:val="00505632"/>
    <w:rsid w:val="00506F46"/>
    <w:rsid w:val="00506FC4"/>
    <w:rsid w:val="00506FF5"/>
    <w:rsid w:val="0051082B"/>
    <w:rsid w:val="00512891"/>
    <w:rsid w:val="00512D79"/>
    <w:rsid w:val="005135A4"/>
    <w:rsid w:val="005135FD"/>
    <w:rsid w:val="00513F78"/>
    <w:rsid w:val="00516E58"/>
    <w:rsid w:val="00520137"/>
    <w:rsid w:val="00520574"/>
    <w:rsid w:val="00521D74"/>
    <w:rsid w:val="00523E7B"/>
    <w:rsid w:val="00525A24"/>
    <w:rsid w:val="00526A8C"/>
    <w:rsid w:val="00526B79"/>
    <w:rsid w:val="0053104B"/>
    <w:rsid w:val="0053161C"/>
    <w:rsid w:val="00532533"/>
    <w:rsid w:val="00534112"/>
    <w:rsid w:val="00535B0D"/>
    <w:rsid w:val="005373E3"/>
    <w:rsid w:val="005406FB"/>
    <w:rsid w:val="0054350F"/>
    <w:rsid w:val="00543CEF"/>
    <w:rsid w:val="00543D62"/>
    <w:rsid w:val="005454CE"/>
    <w:rsid w:val="00546AFD"/>
    <w:rsid w:val="005509DA"/>
    <w:rsid w:val="00551117"/>
    <w:rsid w:val="005531AC"/>
    <w:rsid w:val="00554A6E"/>
    <w:rsid w:val="00554C87"/>
    <w:rsid w:val="005615D9"/>
    <w:rsid w:val="00561FA1"/>
    <w:rsid w:val="005629E1"/>
    <w:rsid w:val="00562B87"/>
    <w:rsid w:val="005648E5"/>
    <w:rsid w:val="00565187"/>
    <w:rsid w:val="00565902"/>
    <w:rsid w:val="00567324"/>
    <w:rsid w:val="005735D7"/>
    <w:rsid w:val="005758AE"/>
    <w:rsid w:val="00575D91"/>
    <w:rsid w:val="00576D22"/>
    <w:rsid w:val="005809F4"/>
    <w:rsid w:val="00580A8F"/>
    <w:rsid w:val="00580DF1"/>
    <w:rsid w:val="00580DF5"/>
    <w:rsid w:val="00582C82"/>
    <w:rsid w:val="005839A8"/>
    <w:rsid w:val="00584CCC"/>
    <w:rsid w:val="0058503F"/>
    <w:rsid w:val="00585C76"/>
    <w:rsid w:val="005866E0"/>
    <w:rsid w:val="005867E0"/>
    <w:rsid w:val="00586DEA"/>
    <w:rsid w:val="00587226"/>
    <w:rsid w:val="00590F4D"/>
    <w:rsid w:val="00592630"/>
    <w:rsid w:val="005950AE"/>
    <w:rsid w:val="00596732"/>
    <w:rsid w:val="005970FF"/>
    <w:rsid w:val="005A0C72"/>
    <w:rsid w:val="005A0E2D"/>
    <w:rsid w:val="005A15D5"/>
    <w:rsid w:val="005A1A63"/>
    <w:rsid w:val="005A1DB4"/>
    <w:rsid w:val="005A2ADF"/>
    <w:rsid w:val="005A3482"/>
    <w:rsid w:val="005A3CBD"/>
    <w:rsid w:val="005A3E1C"/>
    <w:rsid w:val="005A5516"/>
    <w:rsid w:val="005B407C"/>
    <w:rsid w:val="005B4A7C"/>
    <w:rsid w:val="005B4C08"/>
    <w:rsid w:val="005B5B09"/>
    <w:rsid w:val="005B7C3A"/>
    <w:rsid w:val="005C0704"/>
    <w:rsid w:val="005C18B8"/>
    <w:rsid w:val="005C239D"/>
    <w:rsid w:val="005C38ED"/>
    <w:rsid w:val="005C549A"/>
    <w:rsid w:val="005C559D"/>
    <w:rsid w:val="005D02DD"/>
    <w:rsid w:val="005D2486"/>
    <w:rsid w:val="005D54F1"/>
    <w:rsid w:val="005D70CF"/>
    <w:rsid w:val="005D7BBB"/>
    <w:rsid w:val="005E0731"/>
    <w:rsid w:val="005E1A8A"/>
    <w:rsid w:val="005E1B5F"/>
    <w:rsid w:val="005E322C"/>
    <w:rsid w:val="005E3AFE"/>
    <w:rsid w:val="005E3FD5"/>
    <w:rsid w:val="005E4597"/>
    <w:rsid w:val="005E4B04"/>
    <w:rsid w:val="005E5819"/>
    <w:rsid w:val="005F0330"/>
    <w:rsid w:val="005F0DD2"/>
    <w:rsid w:val="005F290C"/>
    <w:rsid w:val="005F48E3"/>
    <w:rsid w:val="005F655B"/>
    <w:rsid w:val="0060065C"/>
    <w:rsid w:val="006007C7"/>
    <w:rsid w:val="00600E91"/>
    <w:rsid w:val="006010FD"/>
    <w:rsid w:val="0060143A"/>
    <w:rsid w:val="00601B88"/>
    <w:rsid w:val="00603FD6"/>
    <w:rsid w:val="00604063"/>
    <w:rsid w:val="00604C58"/>
    <w:rsid w:val="0060503C"/>
    <w:rsid w:val="006053BA"/>
    <w:rsid w:val="00606677"/>
    <w:rsid w:val="00607A87"/>
    <w:rsid w:val="0061063E"/>
    <w:rsid w:val="00610C71"/>
    <w:rsid w:val="0061118F"/>
    <w:rsid w:val="00611B77"/>
    <w:rsid w:val="00617347"/>
    <w:rsid w:val="006174E8"/>
    <w:rsid w:val="00620669"/>
    <w:rsid w:val="00620E89"/>
    <w:rsid w:val="0062242B"/>
    <w:rsid w:val="006236C1"/>
    <w:rsid w:val="006244BE"/>
    <w:rsid w:val="00624A16"/>
    <w:rsid w:val="00625587"/>
    <w:rsid w:val="00632BA3"/>
    <w:rsid w:val="0063368A"/>
    <w:rsid w:val="00633AB4"/>
    <w:rsid w:val="006357E8"/>
    <w:rsid w:val="0063626C"/>
    <w:rsid w:val="00640FD6"/>
    <w:rsid w:val="00643660"/>
    <w:rsid w:val="00644F87"/>
    <w:rsid w:val="00650E02"/>
    <w:rsid w:val="006522D7"/>
    <w:rsid w:val="006526B4"/>
    <w:rsid w:val="00652A13"/>
    <w:rsid w:val="0065346B"/>
    <w:rsid w:val="006538CD"/>
    <w:rsid w:val="0065454A"/>
    <w:rsid w:val="00654F93"/>
    <w:rsid w:val="006557E9"/>
    <w:rsid w:val="00657D8F"/>
    <w:rsid w:val="006642D8"/>
    <w:rsid w:val="00664699"/>
    <w:rsid w:val="00664700"/>
    <w:rsid w:val="006656D1"/>
    <w:rsid w:val="00672675"/>
    <w:rsid w:val="00672AD3"/>
    <w:rsid w:val="006739EC"/>
    <w:rsid w:val="0067615B"/>
    <w:rsid w:val="00683297"/>
    <w:rsid w:val="006843AF"/>
    <w:rsid w:val="006850B4"/>
    <w:rsid w:val="00685BD1"/>
    <w:rsid w:val="00686BB5"/>
    <w:rsid w:val="006918C8"/>
    <w:rsid w:val="00691C8D"/>
    <w:rsid w:val="00692C5E"/>
    <w:rsid w:val="00693B0F"/>
    <w:rsid w:val="0069762E"/>
    <w:rsid w:val="006A0286"/>
    <w:rsid w:val="006A0EC5"/>
    <w:rsid w:val="006A304F"/>
    <w:rsid w:val="006A3266"/>
    <w:rsid w:val="006A568D"/>
    <w:rsid w:val="006B1378"/>
    <w:rsid w:val="006B26A6"/>
    <w:rsid w:val="006B2716"/>
    <w:rsid w:val="006B4DE6"/>
    <w:rsid w:val="006B66BC"/>
    <w:rsid w:val="006C045C"/>
    <w:rsid w:val="006C11D2"/>
    <w:rsid w:val="006C29D0"/>
    <w:rsid w:val="006C4BFB"/>
    <w:rsid w:val="006C4FB5"/>
    <w:rsid w:val="006C5062"/>
    <w:rsid w:val="006D0FE9"/>
    <w:rsid w:val="006D1306"/>
    <w:rsid w:val="006D16E9"/>
    <w:rsid w:val="006D1A03"/>
    <w:rsid w:val="006D2519"/>
    <w:rsid w:val="006D3BC6"/>
    <w:rsid w:val="006D4D28"/>
    <w:rsid w:val="006D55D3"/>
    <w:rsid w:val="006D693D"/>
    <w:rsid w:val="006E6035"/>
    <w:rsid w:val="006E79D2"/>
    <w:rsid w:val="006F098C"/>
    <w:rsid w:val="006F15B8"/>
    <w:rsid w:val="006F1ACC"/>
    <w:rsid w:val="006F1C41"/>
    <w:rsid w:val="006F22F9"/>
    <w:rsid w:val="006F2771"/>
    <w:rsid w:val="006F55F5"/>
    <w:rsid w:val="006F7DF3"/>
    <w:rsid w:val="0070052B"/>
    <w:rsid w:val="00700DA4"/>
    <w:rsid w:val="007013C1"/>
    <w:rsid w:val="00701A53"/>
    <w:rsid w:val="00702BD5"/>
    <w:rsid w:val="00704843"/>
    <w:rsid w:val="00704F05"/>
    <w:rsid w:val="00705958"/>
    <w:rsid w:val="00706325"/>
    <w:rsid w:val="00707AF3"/>
    <w:rsid w:val="00710AB4"/>
    <w:rsid w:val="007112FC"/>
    <w:rsid w:val="00712F6B"/>
    <w:rsid w:val="00713B0E"/>
    <w:rsid w:val="00715ABE"/>
    <w:rsid w:val="007178E4"/>
    <w:rsid w:val="007205B5"/>
    <w:rsid w:val="007217C2"/>
    <w:rsid w:val="00722DF4"/>
    <w:rsid w:val="00723BAF"/>
    <w:rsid w:val="00725C3B"/>
    <w:rsid w:val="007264B1"/>
    <w:rsid w:val="0072710F"/>
    <w:rsid w:val="0072717D"/>
    <w:rsid w:val="007273E0"/>
    <w:rsid w:val="00727E4A"/>
    <w:rsid w:val="00727F60"/>
    <w:rsid w:val="00733BA6"/>
    <w:rsid w:val="007347E9"/>
    <w:rsid w:val="00734D27"/>
    <w:rsid w:val="00735997"/>
    <w:rsid w:val="007400AF"/>
    <w:rsid w:val="0074094F"/>
    <w:rsid w:val="00741708"/>
    <w:rsid w:val="00741E42"/>
    <w:rsid w:val="0074439D"/>
    <w:rsid w:val="00744797"/>
    <w:rsid w:val="0074503F"/>
    <w:rsid w:val="0074555D"/>
    <w:rsid w:val="007461E5"/>
    <w:rsid w:val="00747C9E"/>
    <w:rsid w:val="007521CA"/>
    <w:rsid w:val="00752BBC"/>
    <w:rsid w:val="00752F10"/>
    <w:rsid w:val="00754B03"/>
    <w:rsid w:val="00755B27"/>
    <w:rsid w:val="007578AE"/>
    <w:rsid w:val="00762709"/>
    <w:rsid w:val="007668E2"/>
    <w:rsid w:val="00771443"/>
    <w:rsid w:val="00772CD1"/>
    <w:rsid w:val="0077404D"/>
    <w:rsid w:val="007748FF"/>
    <w:rsid w:val="007759A7"/>
    <w:rsid w:val="00776C90"/>
    <w:rsid w:val="007774EE"/>
    <w:rsid w:val="00777515"/>
    <w:rsid w:val="00782B33"/>
    <w:rsid w:val="00783C0F"/>
    <w:rsid w:val="00784C97"/>
    <w:rsid w:val="007863D5"/>
    <w:rsid w:val="00787E74"/>
    <w:rsid w:val="00790CA2"/>
    <w:rsid w:val="00790CCB"/>
    <w:rsid w:val="00791102"/>
    <w:rsid w:val="00791994"/>
    <w:rsid w:val="00792393"/>
    <w:rsid w:val="00792C8E"/>
    <w:rsid w:val="00792DD4"/>
    <w:rsid w:val="00793835"/>
    <w:rsid w:val="00793D86"/>
    <w:rsid w:val="007942DA"/>
    <w:rsid w:val="00797ADB"/>
    <w:rsid w:val="007A164A"/>
    <w:rsid w:val="007A40A6"/>
    <w:rsid w:val="007A5472"/>
    <w:rsid w:val="007A7D69"/>
    <w:rsid w:val="007B1D4D"/>
    <w:rsid w:val="007B4832"/>
    <w:rsid w:val="007B50FF"/>
    <w:rsid w:val="007B5725"/>
    <w:rsid w:val="007B69C5"/>
    <w:rsid w:val="007B6A39"/>
    <w:rsid w:val="007B6C12"/>
    <w:rsid w:val="007C09FB"/>
    <w:rsid w:val="007C1B02"/>
    <w:rsid w:val="007C212B"/>
    <w:rsid w:val="007C21F6"/>
    <w:rsid w:val="007C4504"/>
    <w:rsid w:val="007C7480"/>
    <w:rsid w:val="007C77B6"/>
    <w:rsid w:val="007C7FC5"/>
    <w:rsid w:val="007D06D0"/>
    <w:rsid w:val="007D2A43"/>
    <w:rsid w:val="007D382C"/>
    <w:rsid w:val="007D4102"/>
    <w:rsid w:val="007D5406"/>
    <w:rsid w:val="007D56DA"/>
    <w:rsid w:val="007D662F"/>
    <w:rsid w:val="007D6D93"/>
    <w:rsid w:val="007D6DD0"/>
    <w:rsid w:val="007D7D6E"/>
    <w:rsid w:val="007D7EDB"/>
    <w:rsid w:val="007E1DAA"/>
    <w:rsid w:val="007E2CD4"/>
    <w:rsid w:val="007E3BCE"/>
    <w:rsid w:val="007E62EC"/>
    <w:rsid w:val="007F050F"/>
    <w:rsid w:val="007F0921"/>
    <w:rsid w:val="007F2228"/>
    <w:rsid w:val="007F31ED"/>
    <w:rsid w:val="007F57DB"/>
    <w:rsid w:val="00801CE6"/>
    <w:rsid w:val="0080213A"/>
    <w:rsid w:val="00802666"/>
    <w:rsid w:val="00814D10"/>
    <w:rsid w:val="00815251"/>
    <w:rsid w:val="00816071"/>
    <w:rsid w:val="008201A3"/>
    <w:rsid w:val="008220BA"/>
    <w:rsid w:val="00822701"/>
    <w:rsid w:val="00823100"/>
    <w:rsid w:val="00823BA9"/>
    <w:rsid w:val="00824586"/>
    <w:rsid w:val="00826D72"/>
    <w:rsid w:val="008308B5"/>
    <w:rsid w:val="008308B6"/>
    <w:rsid w:val="00832523"/>
    <w:rsid w:val="00832FD3"/>
    <w:rsid w:val="008372E5"/>
    <w:rsid w:val="00837742"/>
    <w:rsid w:val="00837B27"/>
    <w:rsid w:val="008411B0"/>
    <w:rsid w:val="00841D99"/>
    <w:rsid w:val="008425E2"/>
    <w:rsid w:val="0084550C"/>
    <w:rsid w:val="00845F30"/>
    <w:rsid w:val="008470C1"/>
    <w:rsid w:val="008475E5"/>
    <w:rsid w:val="008478C6"/>
    <w:rsid w:val="00847C07"/>
    <w:rsid w:val="008511D4"/>
    <w:rsid w:val="008532B8"/>
    <w:rsid w:val="00854ED6"/>
    <w:rsid w:val="00856110"/>
    <w:rsid w:val="008576B2"/>
    <w:rsid w:val="008605B9"/>
    <w:rsid w:val="0086275E"/>
    <w:rsid w:val="00862B6C"/>
    <w:rsid w:val="00862FAD"/>
    <w:rsid w:val="00863D71"/>
    <w:rsid w:val="00867B14"/>
    <w:rsid w:val="00873703"/>
    <w:rsid w:val="00875D70"/>
    <w:rsid w:val="00880AD9"/>
    <w:rsid w:val="00881CE1"/>
    <w:rsid w:val="00883F50"/>
    <w:rsid w:val="008851AF"/>
    <w:rsid w:val="008855D2"/>
    <w:rsid w:val="00886BEA"/>
    <w:rsid w:val="00890428"/>
    <w:rsid w:val="008906C8"/>
    <w:rsid w:val="0089115A"/>
    <w:rsid w:val="0089199E"/>
    <w:rsid w:val="008942CC"/>
    <w:rsid w:val="008948B1"/>
    <w:rsid w:val="00895104"/>
    <w:rsid w:val="008A1F93"/>
    <w:rsid w:val="008A3BF6"/>
    <w:rsid w:val="008A5A0E"/>
    <w:rsid w:val="008A723D"/>
    <w:rsid w:val="008B1529"/>
    <w:rsid w:val="008B1FF7"/>
    <w:rsid w:val="008B326B"/>
    <w:rsid w:val="008B4638"/>
    <w:rsid w:val="008B46D1"/>
    <w:rsid w:val="008B4AA5"/>
    <w:rsid w:val="008C0726"/>
    <w:rsid w:val="008C18B8"/>
    <w:rsid w:val="008C1B6C"/>
    <w:rsid w:val="008C238B"/>
    <w:rsid w:val="008C24F5"/>
    <w:rsid w:val="008C2804"/>
    <w:rsid w:val="008C3150"/>
    <w:rsid w:val="008C4842"/>
    <w:rsid w:val="008C6AF5"/>
    <w:rsid w:val="008D1B0C"/>
    <w:rsid w:val="008D21F9"/>
    <w:rsid w:val="008D2424"/>
    <w:rsid w:val="008D4295"/>
    <w:rsid w:val="008E04E7"/>
    <w:rsid w:val="008E19E6"/>
    <w:rsid w:val="008E3D1B"/>
    <w:rsid w:val="008E3E62"/>
    <w:rsid w:val="008E6A04"/>
    <w:rsid w:val="008E6FAD"/>
    <w:rsid w:val="008F172C"/>
    <w:rsid w:val="008F2C85"/>
    <w:rsid w:val="0090057F"/>
    <w:rsid w:val="00901BD9"/>
    <w:rsid w:val="0090244E"/>
    <w:rsid w:val="0090429C"/>
    <w:rsid w:val="00904AD3"/>
    <w:rsid w:val="00904B67"/>
    <w:rsid w:val="00904CED"/>
    <w:rsid w:val="0090564E"/>
    <w:rsid w:val="0090712B"/>
    <w:rsid w:val="0091196E"/>
    <w:rsid w:val="00912232"/>
    <w:rsid w:val="00914CDF"/>
    <w:rsid w:val="00916E0D"/>
    <w:rsid w:val="00917DAF"/>
    <w:rsid w:val="00920C94"/>
    <w:rsid w:val="009213E9"/>
    <w:rsid w:val="00922910"/>
    <w:rsid w:val="00923180"/>
    <w:rsid w:val="00923F92"/>
    <w:rsid w:val="00924274"/>
    <w:rsid w:val="00925353"/>
    <w:rsid w:val="00927C3E"/>
    <w:rsid w:val="00927F3C"/>
    <w:rsid w:val="00930BC5"/>
    <w:rsid w:val="00932697"/>
    <w:rsid w:val="00933076"/>
    <w:rsid w:val="00933B15"/>
    <w:rsid w:val="00934D6C"/>
    <w:rsid w:val="00936451"/>
    <w:rsid w:val="00936F28"/>
    <w:rsid w:val="009424EA"/>
    <w:rsid w:val="00943389"/>
    <w:rsid w:val="00950B59"/>
    <w:rsid w:val="009523C8"/>
    <w:rsid w:val="00952540"/>
    <w:rsid w:val="009527C5"/>
    <w:rsid w:val="00952E65"/>
    <w:rsid w:val="00953F86"/>
    <w:rsid w:val="00955E88"/>
    <w:rsid w:val="00961C23"/>
    <w:rsid w:val="009624E2"/>
    <w:rsid w:val="009703C5"/>
    <w:rsid w:val="00970C3C"/>
    <w:rsid w:val="00970FEA"/>
    <w:rsid w:val="009735D7"/>
    <w:rsid w:val="009736DE"/>
    <w:rsid w:val="0097699B"/>
    <w:rsid w:val="0097742E"/>
    <w:rsid w:val="00977720"/>
    <w:rsid w:val="00981DA8"/>
    <w:rsid w:val="00983168"/>
    <w:rsid w:val="0098481F"/>
    <w:rsid w:val="00984A5E"/>
    <w:rsid w:val="00987BA9"/>
    <w:rsid w:val="0099173E"/>
    <w:rsid w:val="009918CE"/>
    <w:rsid w:val="00994DFC"/>
    <w:rsid w:val="00994FFD"/>
    <w:rsid w:val="00996981"/>
    <w:rsid w:val="009A0950"/>
    <w:rsid w:val="009A3173"/>
    <w:rsid w:val="009A7B08"/>
    <w:rsid w:val="009B013D"/>
    <w:rsid w:val="009B094A"/>
    <w:rsid w:val="009B0991"/>
    <w:rsid w:val="009B0D70"/>
    <w:rsid w:val="009B1138"/>
    <w:rsid w:val="009B1A12"/>
    <w:rsid w:val="009B2679"/>
    <w:rsid w:val="009B2F70"/>
    <w:rsid w:val="009B44D5"/>
    <w:rsid w:val="009B4C13"/>
    <w:rsid w:val="009B4DFB"/>
    <w:rsid w:val="009B5915"/>
    <w:rsid w:val="009B744D"/>
    <w:rsid w:val="009B7B96"/>
    <w:rsid w:val="009C2F89"/>
    <w:rsid w:val="009C450C"/>
    <w:rsid w:val="009C4B58"/>
    <w:rsid w:val="009C5455"/>
    <w:rsid w:val="009C626A"/>
    <w:rsid w:val="009C671A"/>
    <w:rsid w:val="009D0935"/>
    <w:rsid w:val="009D1AC0"/>
    <w:rsid w:val="009D335F"/>
    <w:rsid w:val="009D3F7C"/>
    <w:rsid w:val="009D4E8F"/>
    <w:rsid w:val="009D5A52"/>
    <w:rsid w:val="009D6401"/>
    <w:rsid w:val="009D7466"/>
    <w:rsid w:val="009D76F4"/>
    <w:rsid w:val="009E28B3"/>
    <w:rsid w:val="009E2C2A"/>
    <w:rsid w:val="009E3EA9"/>
    <w:rsid w:val="009E5781"/>
    <w:rsid w:val="009E5BCC"/>
    <w:rsid w:val="009E692A"/>
    <w:rsid w:val="009E7442"/>
    <w:rsid w:val="009F0B67"/>
    <w:rsid w:val="009F18E4"/>
    <w:rsid w:val="009F2410"/>
    <w:rsid w:val="009F3FE0"/>
    <w:rsid w:val="009F467D"/>
    <w:rsid w:val="009F5579"/>
    <w:rsid w:val="009F6C10"/>
    <w:rsid w:val="00A02477"/>
    <w:rsid w:val="00A044C5"/>
    <w:rsid w:val="00A053F9"/>
    <w:rsid w:val="00A069A5"/>
    <w:rsid w:val="00A06B5E"/>
    <w:rsid w:val="00A071A0"/>
    <w:rsid w:val="00A077D8"/>
    <w:rsid w:val="00A134D8"/>
    <w:rsid w:val="00A13DF2"/>
    <w:rsid w:val="00A14AA1"/>
    <w:rsid w:val="00A15C90"/>
    <w:rsid w:val="00A16FFF"/>
    <w:rsid w:val="00A21E81"/>
    <w:rsid w:val="00A23B4B"/>
    <w:rsid w:val="00A249C7"/>
    <w:rsid w:val="00A24BB3"/>
    <w:rsid w:val="00A26243"/>
    <w:rsid w:val="00A267BE"/>
    <w:rsid w:val="00A26A9B"/>
    <w:rsid w:val="00A312F8"/>
    <w:rsid w:val="00A327FA"/>
    <w:rsid w:val="00A3732E"/>
    <w:rsid w:val="00A374AA"/>
    <w:rsid w:val="00A37B69"/>
    <w:rsid w:val="00A41A83"/>
    <w:rsid w:val="00A4284B"/>
    <w:rsid w:val="00A4513C"/>
    <w:rsid w:val="00A464A7"/>
    <w:rsid w:val="00A4702E"/>
    <w:rsid w:val="00A4738D"/>
    <w:rsid w:val="00A47691"/>
    <w:rsid w:val="00A50810"/>
    <w:rsid w:val="00A51207"/>
    <w:rsid w:val="00A5237D"/>
    <w:rsid w:val="00A534CF"/>
    <w:rsid w:val="00A53854"/>
    <w:rsid w:val="00A5393F"/>
    <w:rsid w:val="00A55C89"/>
    <w:rsid w:val="00A57E83"/>
    <w:rsid w:val="00A61396"/>
    <w:rsid w:val="00A614A2"/>
    <w:rsid w:val="00A61724"/>
    <w:rsid w:val="00A61D03"/>
    <w:rsid w:val="00A6393E"/>
    <w:rsid w:val="00A64E80"/>
    <w:rsid w:val="00A65B7D"/>
    <w:rsid w:val="00A6703A"/>
    <w:rsid w:val="00A70856"/>
    <w:rsid w:val="00A72780"/>
    <w:rsid w:val="00A74AE6"/>
    <w:rsid w:val="00A74BA5"/>
    <w:rsid w:val="00A74E9A"/>
    <w:rsid w:val="00A75A09"/>
    <w:rsid w:val="00A80641"/>
    <w:rsid w:val="00A810AA"/>
    <w:rsid w:val="00A837D8"/>
    <w:rsid w:val="00A83E4F"/>
    <w:rsid w:val="00A8495B"/>
    <w:rsid w:val="00A85B22"/>
    <w:rsid w:val="00A85DA2"/>
    <w:rsid w:val="00A86B22"/>
    <w:rsid w:val="00A876E1"/>
    <w:rsid w:val="00A87A7F"/>
    <w:rsid w:val="00A911D2"/>
    <w:rsid w:val="00A912A7"/>
    <w:rsid w:val="00A92310"/>
    <w:rsid w:val="00A92C23"/>
    <w:rsid w:val="00A93148"/>
    <w:rsid w:val="00A9350A"/>
    <w:rsid w:val="00A9378F"/>
    <w:rsid w:val="00A93D54"/>
    <w:rsid w:val="00A950EF"/>
    <w:rsid w:val="00A96985"/>
    <w:rsid w:val="00AA0340"/>
    <w:rsid w:val="00AA1A41"/>
    <w:rsid w:val="00AA5322"/>
    <w:rsid w:val="00AA658C"/>
    <w:rsid w:val="00AA72F1"/>
    <w:rsid w:val="00AA7666"/>
    <w:rsid w:val="00AB1730"/>
    <w:rsid w:val="00AB1953"/>
    <w:rsid w:val="00AB1AC0"/>
    <w:rsid w:val="00AB28DF"/>
    <w:rsid w:val="00AB3F94"/>
    <w:rsid w:val="00AB50EE"/>
    <w:rsid w:val="00AB559B"/>
    <w:rsid w:val="00AB66C0"/>
    <w:rsid w:val="00AB6EB5"/>
    <w:rsid w:val="00AC3002"/>
    <w:rsid w:val="00AC3B30"/>
    <w:rsid w:val="00AC45DA"/>
    <w:rsid w:val="00AC4BD1"/>
    <w:rsid w:val="00AC4D17"/>
    <w:rsid w:val="00AD1EE9"/>
    <w:rsid w:val="00AD23EB"/>
    <w:rsid w:val="00AD2C91"/>
    <w:rsid w:val="00AD2E54"/>
    <w:rsid w:val="00AD3F18"/>
    <w:rsid w:val="00AD74E5"/>
    <w:rsid w:val="00AE061D"/>
    <w:rsid w:val="00AE16EB"/>
    <w:rsid w:val="00AE2802"/>
    <w:rsid w:val="00AE29A2"/>
    <w:rsid w:val="00AE2BDF"/>
    <w:rsid w:val="00AE3734"/>
    <w:rsid w:val="00AE4C79"/>
    <w:rsid w:val="00AF459B"/>
    <w:rsid w:val="00AF4B26"/>
    <w:rsid w:val="00AF4D7A"/>
    <w:rsid w:val="00AF504F"/>
    <w:rsid w:val="00AF7388"/>
    <w:rsid w:val="00B013A8"/>
    <w:rsid w:val="00B01DCA"/>
    <w:rsid w:val="00B02AB7"/>
    <w:rsid w:val="00B03048"/>
    <w:rsid w:val="00B04397"/>
    <w:rsid w:val="00B047B8"/>
    <w:rsid w:val="00B0564F"/>
    <w:rsid w:val="00B05B69"/>
    <w:rsid w:val="00B10ADC"/>
    <w:rsid w:val="00B11021"/>
    <w:rsid w:val="00B11079"/>
    <w:rsid w:val="00B1178A"/>
    <w:rsid w:val="00B11FF3"/>
    <w:rsid w:val="00B150C6"/>
    <w:rsid w:val="00B16086"/>
    <w:rsid w:val="00B162C0"/>
    <w:rsid w:val="00B16723"/>
    <w:rsid w:val="00B21530"/>
    <w:rsid w:val="00B2258A"/>
    <w:rsid w:val="00B26C48"/>
    <w:rsid w:val="00B30853"/>
    <w:rsid w:val="00B31F73"/>
    <w:rsid w:val="00B32CA1"/>
    <w:rsid w:val="00B3344A"/>
    <w:rsid w:val="00B33627"/>
    <w:rsid w:val="00B33F70"/>
    <w:rsid w:val="00B34682"/>
    <w:rsid w:val="00B3477E"/>
    <w:rsid w:val="00B35D30"/>
    <w:rsid w:val="00B366B4"/>
    <w:rsid w:val="00B36BF9"/>
    <w:rsid w:val="00B37106"/>
    <w:rsid w:val="00B379E6"/>
    <w:rsid w:val="00B37B89"/>
    <w:rsid w:val="00B442C2"/>
    <w:rsid w:val="00B51592"/>
    <w:rsid w:val="00B52393"/>
    <w:rsid w:val="00B53C98"/>
    <w:rsid w:val="00B55612"/>
    <w:rsid w:val="00B576D0"/>
    <w:rsid w:val="00B57D5A"/>
    <w:rsid w:val="00B600B7"/>
    <w:rsid w:val="00B61426"/>
    <w:rsid w:val="00B6180A"/>
    <w:rsid w:val="00B64EAF"/>
    <w:rsid w:val="00B66E91"/>
    <w:rsid w:val="00B7078A"/>
    <w:rsid w:val="00B714E6"/>
    <w:rsid w:val="00B71F57"/>
    <w:rsid w:val="00B73DF1"/>
    <w:rsid w:val="00B73EE4"/>
    <w:rsid w:val="00B74574"/>
    <w:rsid w:val="00B76128"/>
    <w:rsid w:val="00B778BF"/>
    <w:rsid w:val="00B81147"/>
    <w:rsid w:val="00B81C58"/>
    <w:rsid w:val="00B82115"/>
    <w:rsid w:val="00B8245A"/>
    <w:rsid w:val="00B8468E"/>
    <w:rsid w:val="00B85D8F"/>
    <w:rsid w:val="00B870F7"/>
    <w:rsid w:val="00B874AD"/>
    <w:rsid w:val="00B87D02"/>
    <w:rsid w:val="00B90EEF"/>
    <w:rsid w:val="00B91947"/>
    <w:rsid w:val="00B9225D"/>
    <w:rsid w:val="00B928B2"/>
    <w:rsid w:val="00B9658C"/>
    <w:rsid w:val="00BA0918"/>
    <w:rsid w:val="00BA2162"/>
    <w:rsid w:val="00BA24FE"/>
    <w:rsid w:val="00BA282F"/>
    <w:rsid w:val="00BA2E87"/>
    <w:rsid w:val="00BA5DB4"/>
    <w:rsid w:val="00BA7309"/>
    <w:rsid w:val="00BB22A7"/>
    <w:rsid w:val="00BB3591"/>
    <w:rsid w:val="00BB3EA5"/>
    <w:rsid w:val="00BB7F6F"/>
    <w:rsid w:val="00BC28BA"/>
    <w:rsid w:val="00BC34D2"/>
    <w:rsid w:val="00BC3BF8"/>
    <w:rsid w:val="00BC6443"/>
    <w:rsid w:val="00BC7860"/>
    <w:rsid w:val="00BD1CD9"/>
    <w:rsid w:val="00BD2FF0"/>
    <w:rsid w:val="00BD48E5"/>
    <w:rsid w:val="00BD704A"/>
    <w:rsid w:val="00BE2608"/>
    <w:rsid w:val="00BE3038"/>
    <w:rsid w:val="00BE32D2"/>
    <w:rsid w:val="00BE4146"/>
    <w:rsid w:val="00BE464A"/>
    <w:rsid w:val="00BE475F"/>
    <w:rsid w:val="00BE4819"/>
    <w:rsid w:val="00BE53C0"/>
    <w:rsid w:val="00BE594E"/>
    <w:rsid w:val="00BE7968"/>
    <w:rsid w:val="00BF13C5"/>
    <w:rsid w:val="00BF1627"/>
    <w:rsid w:val="00BF17E2"/>
    <w:rsid w:val="00BF25C2"/>
    <w:rsid w:val="00BF2A04"/>
    <w:rsid w:val="00BF380D"/>
    <w:rsid w:val="00BF388D"/>
    <w:rsid w:val="00C0053C"/>
    <w:rsid w:val="00C00E20"/>
    <w:rsid w:val="00C01D1C"/>
    <w:rsid w:val="00C055A7"/>
    <w:rsid w:val="00C05887"/>
    <w:rsid w:val="00C07A97"/>
    <w:rsid w:val="00C10BEA"/>
    <w:rsid w:val="00C10EB8"/>
    <w:rsid w:val="00C125AF"/>
    <w:rsid w:val="00C12FDA"/>
    <w:rsid w:val="00C13966"/>
    <w:rsid w:val="00C13C4E"/>
    <w:rsid w:val="00C1443B"/>
    <w:rsid w:val="00C15F06"/>
    <w:rsid w:val="00C16366"/>
    <w:rsid w:val="00C20D37"/>
    <w:rsid w:val="00C25D6B"/>
    <w:rsid w:val="00C26175"/>
    <w:rsid w:val="00C264FB"/>
    <w:rsid w:val="00C26880"/>
    <w:rsid w:val="00C30FEA"/>
    <w:rsid w:val="00C329EF"/>
    <w:rsid w:val="00C32AFF"/>
    <w:rsid w:val="00C3322F"/>
    <w:rsid w:val="00C3541F"/>
    <w:rsid w:val="00C356AD"/>
    <w:rsid w:val="00C35706"/>
    <w:rsid w:val="00C3682E"/>
    <w:rsid w:val="00C36ECD"/>
    <w:rsid w:val="00C3740D"/>
    <w:rsid w:val="00C37519"/>
    <w:rsid w:val="00C37A7F"/>
    <w:rsid w:val="00C40E1B"/>
    <w:rsid w:val="00C4290D"/>
    <w:rsid w:val="00C43D2D"/>
    <w:rsid w:val="00C445CF"/>
    <w:rsid w:val="00C44F98"/>
    <w:rsid w:val="00C459B6"/>
    <w:rsid w:val="00C469E6"/>
    <w:rsid w:val="00C50E6A"/>
    <w:rsid w:val="00C5149C"/>
    <w:rsid w:val="00C52567"/>
    <w:rsid w:val="00C571CC"/>
    <w:rsid w:val="00C57BE1"/>
    <w:rsid w:val="00C60159"/>
    <w:rsid w:val="00C61666"/>
    <w:rsid w:val="00C62BD7"/>
    <w:rsid w:val="00C650C1"/>
    <w:rsid w:val="00C6519D"/>
    <w:rsid w:val="00C65F53"/>
    <w:rsid w:val="00C67CC7"/>
    <w:rsid w:val="00C70855"/>
    <w:rsid w:val="00C708FE"/>
    <w:rsid w:val="00C70B82"/>
    <w:rsid w:val="00C73221"/>
    <w:rsid w:val="00C73433"/>
    <w:rsid w:val="00C74772"/>
    <w:rsid w:val="00C76FB9"/>
    <w:rsid w:val="00C80AB7"/>
    <w:rsid w:val="00C82A86"/>
    <w:rsid w:val="00C82CD5"/>
    <w:rsid w:val="00C83BF4"/>
    <w:rsid w:val="00C849B6"/>
    <w:rsid w:val="00C86417"/>
    <w:rsid w:val="00C87802"/>
    <w:rsid w:val="00C9016F"/>
    <w:rsid w:val="00C9219A"/>
    <w:rsid w:val="00C92A4D"/>
    <w:rsid w:val="00C94AFC"/>
    <w:rsid w:val="00C97088"/>
    <w:rsid w:val="00CA13B9"/>
    <w:rsid w:val="00CA2D10"/>
    <w:rsid w:val="00CA3D04"/>
    <w:rsid w:val="00CA528F"/>
    <w:rsid w:val="00CA58A9"/>
    <w:rsid w:val="00CA5D22"/>
    <w:rsid w:val="00CA6C75"/>
    <w:rsid w:val="00CA7DAD"/>
    <w:rsid w:val="00CB0AC2"/>
    <w:rsid w:val="00CB19BF"/>
    <w:rsid w:val="00CB3E5E"/>
    <w:rsid w:val="00CB49A2"/>
    <w:rsid w:val="00CB6BC5"/>
    <w:rsid w:val="00CB77AE"/>
    <w:rsid w:val="00CC2251"/>
    <w:rsid w:val="00CC2EC9"/>
    <w:rsid w:val="00CC3B94"/>
    <w:rsid w:val="00CC4674"/>
    <w:rsid w:val="00CC5E47"/>
    <w:rsid w:val="00CD07DA"/>
    <w:rsid w:val="00CD1C6B"/>
    <w:rsid w:val="00CD4088"/>
    <w:rsid w:val="00CD4488"/>
    <w:rsid w:val="00CD6E3D"/>
    <w:rsid w:val="00CD6EC6"/>
    <w:rsid w:val="00CD7E17"/>
    <w:rsid w:val="00CF1C92"/>
    <w:rsid w:val="00CF21BD"/>
    <w:rsid w:val="00CF2411"/>
    <w:rsid w:val="00CF570D"/>
    <w:rsid w:val="00CF5C79"/>
    <w:rsid w:val="00CF72D3"/>
    <w:rsid w:val="00CF77C5"/>
    <w:rsid w:val="00D00978"/>
    <w:rsid w:val="00D03370"/>
    <w:rsid w:val="00D062F0"/>
    <w:rsid w:val="00D06508"/>
    <w:rsid w:val="00D1063C"/>
    <w:rsid w:val="00D137DD"/>
    <w:rsid w:val="00D15680"/>
    <w:rsid w:val="00D15864"/>
    <w:rsid w:val="00D16807"/>
    <w:rsid w:val="00D16886"/>
    <w:rsid w:val="00D17436"/>
    <w:rsid w:val="00D2257D"/>
    <w:rsid w:val="00D26391"/>
    <w:rsid w:val="00D3195B"/>
    <w:rsid w:val="00D31DD0"/>
    <w:rsid w:val="00D3242B"/>
    <w:rsid w:val="00D33159"/>
    <w:rsid w:val="00D34C9F"/>
    <w:rsid w:val="00D35FD4"/>
    <w:rsid w:val="00D369F9"/>
    <w:rsid w:val="00D36AE0"/>
    <w:rsid w:val="00D36D19"/>
    <w:rsid w:val="00D3771C"/>
    <w:rsid w:val="00D40118"/>
    <w:rsid w:val="00D4298A"/>
    <w:rsid w:val="00D42CEC"/>
    <w:rsid w:val="00D43117"/>
    <w:rsid w:val="00D43620"/>
    <w:rsid w:val="00D4451F"/>
    <w:rsid w:val="00D4615B"/>
    <w:rsid w:val="00D46252"/>
    <w:rsid w:val="00D51E19"/>
    <w:rsid w:val="00D52B1E"/>
    <w:rsid w:val="00D5347B"/>
    <w:rsid w:val="00D54170"/>
    <w:rsid w:val="00D54B5B"/>
    <w:rsid w:val="00D57309"/>
    <w:rsid w:val="00D603FC"/>
    <w:rsid w:val="00D650A4"/>
    <w:rsid w:val="00D661D1"/>
    <w:rsid w:val="00D67FF7"/>
    <w:rsid w:val="00D707F0"/>
    <w:rsid w:val="00D711D2"/>
    <w:rsid w:val="00D72D9E"/>
    <w:rsid w:val="00D73562"/>
    <w:rsid w:val="00D75A88"/>
    <w:rsid w:val="00D7758C"/>
    <w:rsid w:val="00D8025E"/>
    <w:rsid w:val="00D81AF8"/>
    <w:rsid w:val="00D821CA"/>
    <w:rsid w:val="00D84867"/>
    <w:rsid w:val="00D84D58"/>
    <w:rsid w:val="00D8683C"/>
    <w:rsid w:val="00D86F18"/>
    <w:rsid w:val="00D90D48"/>
    <w:rsid w:val="00D9168A"/>
    <w:rsid w:val="00D92C45"/>
    <w:rsid w:val="00DA0921"/>
    <w:rsid w:val="00DB3CED"/>
    <w:rsid w:val="00DB66D9"/>
    <w:rsid w:val="00DB7208"/>
    <w:rsid w:val="00DC0C0A"/>
    <w:rsid w:val="00DC2E48"/>
    <w:rsid w:val="00DC5675"/>
    <w:rsid w:val="00DC6D01"/>
    <w:rsid w:val="00DD0C07"/>
    <w:rsid w:val="00DD0E42"/>
    <w:rsid w:val="00DD15BD"/>
    <w:rsid w:val="00DD2207"/>
    <w:rsid w:val="00DD3986"/>
    <w:rsid w:val="00DD521A"/>
    <w:rsid w:val="00DD747B"/>
    <w:rsid w:val="00DE3BB7"/>
    <w:rsid w:val="00DE440F"/>
    <w:rsid w:val="00DE7D51"/>
    <w:rsid w:val="00DF092D"/>
    <w:rsid w:val="00DF2C14"/>
    <w:rsid w:val="00DF40BE"/>
    <w:rsid w:val="00DF4F26"/>
    <w:rsid w:val="00E01621"/>
    <w:rsid w:val="00E016A9"/>
    <w:rsid w:val="00E03F1E"/>
    <w:rsid w:val="00E04BF8"/>
    <w:rsid w:val="00E05165"/>
    <w:rsid w:val="00E101F2"/>
    <w:rsid w:val="00E12D61"/>
    <w:rsid w:val="00E178D3"/>
    <w:rsid w:val="00E17B8D"/>
    <w:rsid w:val="00E20697"/>
    <w:rsid w:val="00E2169B"/>
    <w:rsid w:val="00E22AEA"/>
    <w:rsid w:val="00E2360C"/>
    <w:rsid w:val="00E31B1E"/>
    <w:rsid w:val="00E32AA7"/>
    <w:rsid w:val="00E33165"/>
    <w:rsid w:val="00E33D3B"/>
    <w:rsid w:val="00E34A5F"/>
    <w:rsid w:val="00E34AA7"/>
    <w:rsid w:val="00E3698A"/>
    <w:rsid w:val="00E37255"/>
    <w:rsid w:val="00E4051A"/>
    <w:rsid w:val="00E409CE"/>
    <w:rsid w:val="00E40F23"/>
    <w:rsid w:val="00E414C0"/>
    <w:rsid w:val="00E422C8"/>
    <w:rsid w:val="00E4308E"/>
    <w:rsid w:val="00E432A6"/>
    <w:rsid w:val="00E43615"/>
    <w:rsid w:val="00E439FF"/>
    <w:rsid w:val="00E463C5"/>
    <w:rsid w:val="00E46AFB"/>
    <w:rsid w:val="00E46FC6"/>
    <w:rsid w:val="00E4758A"/>
    <w:rsid w:val="00E47A6A"/>
    <w:rsid w:val="00E5018A"/>
    <w:rsid w:val="00E50430"/>
    <w:rsid w:val="00E504AD"/>
    <w:rsid w:val="00E56D73"/>
    <w:rsid w:val="00E57D2B"/>
    <w:rsid w:val="00E61647"/>
    <w:rsid w:val="00E64525"/>
    <w:rsid w:val="00E650B7"/>
    <w:rsid w:val="00E703EB"/>
    <w:rsid w:val="00E71437"/>
    <w:rsid w:val="00E73CE2"/>
    <w:rsid w:val="00E74291"/>
    <w:rsid w:val="00E75A1E"/>
    <w:rsid w:val="00E76A96"/>
    <w:rsid w:val="00E80BC8"/>
    <w:rsid w:val="00E86BED"/>
    <w:rsid w:val="00E86C59"/>
    <w:rsid w:val="00E87373"/>
    <w:rsid w:val="00E905EC"/>
    <w:rsid w:val="00E9065C"/>
    <w:rsid w:val="00E91948"/>
    <w:rsid w:val="00E93C1F"/>
    <w:rsid w:val="00E95472"/>
    <w:rsid w:val="00EA0885"/>
    <w:rsid w:val="00EA1716"/>
    <w:rsid w:val="00EA22CE"/>
    <w:rsid w:val="00EA3854"/>
    <w:rsid w:val="00EA6ED2"/>
    <w:rsid w:val="00EB14F0"/>
    <w:rsid w:val="00EB15B5"/>
    <w:rsid w:val="00EB19AF"/>
    <w:rsid w:val="00EB234D"/>
    <w:rsid w:val="00EB249B"/>
    <w:rsid w:val="00EB282B"/>
    <w:rsid w:val="00EB3321"/>
    <w:rsid w:val="00EB41AA"/>
    <w:rsid w:val="00EB7657"/>
    <w:rsid w:val="00EC0477"/>
    <w:rsid w:val="00EC0926"/>
    <w:rsid w:val="00EC21EF"/>
    <w:rsid w:val="00EC24DB"/>
    <w:rsid w:val="00EC47E3"/>
    <w:rsid w:val="00EC7132"/>
    <w:rsid w:val="00ED053D"/>
    <w:rsid w:val="00ED0EEA"/>
    <w:rsid w:val="00ED177E"/>
    <w:rsid w:val="00ED3A6D"/>
    <w:rsid w:val="00ED4C7F"/>
    <w:rsid w:val="00ED4D7B"/>
    <w:rsid w:val="00ED638B"/>
    <w:rsid w:val="00ED6816"/>
    <w:rsid w:val="00ED6EBD"/>
    <w:rsid w:val="00ED7383"/>
    <w:rsid w:val="00ED799F"/>
    <w:rsid w:val="00EE2649"/>
    <w:rsid w:val="00EE56F3"/>
    <w:rsid w:val="00EE5765"/>
    <w:rsid w:val="00EE5882"/>
    <w:rsid w:val="00EE69D7"/>
    <w:rsid w:val="00EE77D9"/>
    <w:rsid w:val="00EF2A19"/>
    <w:rsid w:val="00EF2DB9"/>
    <w:rsid w:val="00EF3E7E"/>
    <w:rsid w:val="00EF5CE5"/>
    <w:rsid w:val="00EF6419"/>
    <w:rsid w:val="00EF6591"/>
    <w:rsid w:val="00EF75A8"/>
    <w:rsid w:val="00EF7BE2"/>
    <w:rsid w:val="00F00BCD"/>
    <w:rsid w:val="00F00C1D"/>
    <w:rsid w:val="00F014BB"/>
    <w:rsid w:val="00F0325E"/>
    <w:rsid w:val="00F05319"/>
    <w:rsid w:val="00F05BB0"/>
    <w:rsid w:val="00F06D8F"/>
    <w:rsid w:val="00F0750D"/>
    <w:rsid w:val="00F0791C"/>
    <w:rsid w:val="00F10B09"/>
    <w:rsid w:val="00F11BE4"/>
    <w:rsid w:val="00F129C1"/>
    <w:rsid w:val="00F13658"/>
    <w:rsid w:val="00F13B7B"/>
    <w:rsid w:val="00F20B30"/>
    <w:rsid w:val="00F22594"/>
    <w:rsid w:val="00F26B13"/>
    <w:rsid w:val="00F26C63"/>
    <w:rsid w:val="00F306B3"/>
    <w:rsid w:val="00F33478"/>
    <w:rsid w:val="00F3390C"/>
    <w:rsid w:val="00F3527C"/>
    <w:rsid w:val="00F36F02"/>
    <w:rsid w:val="00F37049"/>
    <w:rsid w:val="00F37247"/>
    <w:rsid w:val="00F40C60"/>
    <w:rsid w:val="00F42923"/>
    <w:rsid w:val="00F42D0B"/>
    <w:rsid w:val="00F43DC9"/>
    <w:rsid w:val="00F440B3"/>
    <w:rsid w:val="00F44393"/>
    <w:rsid w:val="00F44A22"/>
    <w:rsid w:val="00F44D6A"/>
    <w:rsid w:val="00F45DCC"/>
    <w:rsid w:val="00F46358"/>
    <w:rsid w:val="00F47CB8"/>
    <w:rsid w:val="00F50C63"/>
    <w:rsid w:val="00F50FE1"/>
    <w:rsid w:val="00F513CF"/>
    <w:rsid w:val="00F5370A"/>
    <w:rsid w:val="00F5389C"/>
    <w:rsid w:val="00F55018"/>
    <w:rsid w:val="00F55C0F"/>
    <w:rsid w:val="00F563B6"/>
    <w:rsid w:val="00F5757C"/>
    <w:rsid w:val="00F57896"/>
    <w:rsid w:val="00F60161"/>
    <w:rsid w:val="00F61905"/>
    <w:rsid w:val="00F61915"/>
    <w:rsid w:val="00F62491"/>
    <w:rsid w:val="00F62AB1"/>
    <w:rsid w:val="00F6421D"/>
    <w:rsid w:val="00F652FA"/>
    <w:rsid w:val="00F6674C"/>
    <w:rsid w:val="00F66A4D"/>
    <w:rsid w:val="00F66DC8"/>
    <w:rsid w:val="00F70D9C"/>
    <w:rsid w:val="00F713CE"/>
    <w:rsid w:val="00F71F52"/>
    <w:rsid w:val="00F73801"/>
    <w:rsid w:val="00F74D3E"/>
    <w:rsid w:val="00F755BD"/>
    <w:rsid w:val="00F758B7"/>
    <w:rsid w:val="00F759CB"/>
    <w:rsid w:val="00F760CA"/>
    <w:rsid w:val="00F761DB"/>
    <w:rsid w:val="00F8023A"/>
    <w:rsid w:val="00F83772"/>
    <w:rsid w:val="00F838C9"/>
    <w:rsid w:val="00F83AE0"/>
    <w:rsid w:val="00F85CA1"/>
    <w:rsid w:val="00F85EC4"/>
    <w:rsid w:val="00F861C0"/>
    <w:rsid w:val="00F861C3"/>
    <w:rsid w:val="00F861CF"/>
    <w:rsid w:val="00F90DCE"/>
    <w:rsid w:val="00F90FBF"/>
    <w:rsid w:val="00F91219"/>
    <w:rsid w:val="00F92D8E"/>
    <w:rsid w:val="00F948F4"/>
    <w:rsid w:val="00F94DE5"/>
    <w:rsid w:val="00F94EFD"/>
    <w:rsid w:val="00F96007"/>
    <w:rsid w:val="00F96C8C"/>
    <w:rsid w:val="00F97C0C"/>
    <w:rsid w:val="00FA01C7"/>
    <w:rsid w:val="00FA1421"/>
    <w:rsid w:val="00FA1E75"/>
    <w:rsid w:val="00FA250B"/>
    <w:rsid w:val="00FA2BCB"/>
    <w:rsid w:val="00FA4999"/>
    <w:rsid w:val="00FA6EBC"/>
    <w:rsid w:val="00FB13EE"/>
    <w:rsid w:val="00FB4979"/>
    <w:rsid w:val="00FB4FF1"/>
    <w:rsid w:val="00FB58DC"/>
    <w:rsid w:val="00FB7F4A"/>
    <w:rsid w:val="00FC0AF1"/>
    <w:rsid w:val="00FC105A"/>
    <w:rsid w:val="00FC3151"/>
    <w:rsid w:val="00FC31F7"/>
    <w:rsid w:val="00FC44AE"/>
    <w:rsid w:val="00FC509D"/>
    <w:rsid w:val="00FC6F4C"/>
    <w:rsid w:val="00FC78DF"/>
    <w:rsid w:val="00FD0857"/>
    <w:rsid w:val="00FD0928"/>
    <w:rsid w:val="00FD09FC"/>
    <w:rsid w:val="00FD2F68"/>
    <w:rsid w:val="00FD3933"/>
    <w:rsid w:val="00FD3BAB"/>
    <w:rsid w:val="00FD5D56"/>
    <w:rsid w:val="00FD74A3"/>
    <w:rsid w:val="00FD77D3"/>
    <w:rsid w:val="00FE307D"/>
    <w:rsid w:val="00FE41EE"/>
    <w:rsid w:val="00FE4F3E"/>
    <w:rsid w:val="00FE5221"/>
    <w:rsid w:val="00FE58BF"/>
    <w:rsid w:val="00FE6EF3"/>
    <w:rsid w:val="00FE7CC8"/>
    <w:rsid w:val="00FF017D"/>
    <w:rsid w:val="00FF1003"/>
    <w:rsid w:val="00FF367D"/>
    <w:rsid w:val="00FF4738"/>
    <w:rsid w:val="00FF4D38"/>
    <w:rsid w:val="00FF5465"/>
    <w:rsid w:val="00FF56C2"/>
    <w:rsid w:val="00FF5A1F"/>
    <w:rsid w:val="00FF63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64C13"/>
  <w15:chartTrackingRefBased/>
  <w15:docId w15:val="{E0A8BAD3-B203-439F-9742-882FAFD1E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l-NL"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13B0E"/>
  </w:style>
  <w:style w:type="paragraph" w:styleId="Kop1">
    <w:name w:val="heading 1"/>
    <w:basedOn w:val="Standaard"/>
    <w:next w:val="Standaard"/>
    <w:link w:val="Kop1Char"/>
    <w:uiPriority w:val="9"/>
    <w:qFormat/>
    <w:rsid w:val="00713B0E"/>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after="0"/>
      <w:outlineLvl w:val="0"/>
    </w:pPr>
    <w:rPr>
      <w:caps/>
      <w:color w:val="FFFFFF" w:themeColor="background1"/>
      <w:spacing w:val="15"/>
      <w:sz w:val="22"/>
      <w:szCs w:val="22"/>
    </w:rPr>
  </w:style>
  <w:style w:type="paragraph" w:styleId="Kop2">
    <w:name w:val="heading 2"/>
    <w:basedOn w:val="Standaard"/>
    <w:next w:val="Standaard"/>
    <w:link w:val="Kop2Char"/>
    <w:uiPriority w:val="9"/>
    <w:unhideWhenUsed/>
    <w:qFormat/>
    <w:rsid w:val="00713B0E"/>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after="0"/>
      <w:outlineLvl w:val="1"/>
    </w:pPr>
    <w:rPr>
      <w:caps/>
      <w:spacing w:val="15"/>
    </w:rPr>
  </w:style>
  <w:style w:type="paragraph" w:styleId="Kop3">
    <w:name w:val="heading 3"/>
    <w:basedOn w:val="Standaard"/>
    <w:next w:val="Standaard"/>
    <w:link w:val="Kop3Char"/>
    <w:uiPriority w:val="9"/>
    <w:semiHidden/>
    <w:unhideWhenUsed/>
    <w:qFormat/>
    <w:rsid w:val="00713B0E"/>
    <w:pPr>
      <w:pBdr>
        <w:top w:val="single" w:sz="6" w:space="2" w:color="156082" w:themeColor="accent1"/>
      </w:pBdr>
      <w:spacing w:before="300" w:after="0"/>
      <w:outlineLvl w:val="2"/>
    </w:pPr>
    <w:rPr>
      <w:caps/>
      <w:color w:val="0A2F40" w:themeColor="accent1" w:themeShade="7F"/>
      <w:spacing w:val="15"/>
    </w:rPr>
  </w:style>
  <w:style w:type="paragraph" w:styleId="Kop4">
    <w:name w:val="heading 4"/>
    <w:basedOn w:val="Standaard"/>
    <w:next w:val="Standaard"/>
    <w:link w:val="Kop4Char"/>
    <w:uiPriority w:val="9"/>
    <w:semiHidden/>
    <w:unhideWhenUsed/>
    <w:qFormat/>
    <w:rsid w:val="00713B0E"/>
    <w:pPr>
      <w:pBdr>
        <w:top w:val="dotted" w:sz="6" w:space="2" w:color="156082" w:themeColor="accent1"/>
      </w:pBdr>
      <w:spacing w:before="200" w:after="0"/>
      <w:outlineLvl w:val="3"/>
    </w:pPr>
    <w:rPr>
      <w:caps/>
      <w:color w:val="0F4761" w:themeColor="accent1" w:themeShade="BF"/>
      <w:spacing w:val="10"/>
    </w:rPr>
  </w:style>
  <w:style w:type="paragraph" w:styleId="Kop5">
    <w:name w:val="heading 5"/>
    <w:basedOn w:val="Standaard"/>
    <w:next w:val="Standaard"/>
    <w:link w:val="Kop5Char"/>
    <w:uiPriority w:val="9"/>
    <w:semiHidden/>
    <w:unhideWhenUsed/>
    <w:qFormat/>
    <w:rsid w:val="00713B0E"/>
    <w:pPr>
      <w:pBdr>
        <w:bottom w:val="single" w:sz="6" w:space="1" w:color="156082" w:themeColor="accent1"/>
      </w:pBdr>
      <w:spacing w:before="200" w:after="0"/>
      <w:outlineLvl w:val="4"/>
    </w:pPr>
    <w:rPr>
      <w:caps/>
      <w:color w:val="0F4761" w:themeColor="accent1" w:themeShade="BF"/>
      <w:spacing w:val="10"/>
    </w:rPr>
  </w:style>
  <w:style w:type="paragraph" w:styleId="Kop6">
    <w:name w:val="heading 6"/>
    <w:basedOn w:val="Standaard"/>
    <w:next w:val="Standaard"/>
    <w:link w:val="Kop6Char"/>
    <w:uiPriority w:val="9"/>
    <w:semiHidden/>
    <w:unhideWhenUsed/>
    <w:qFormat/>
    <w:rsid w:val="00713B0E"/>
    <w:pPr>
      <w:pBdr>
        <w:bottom w:val="dotted" w:sz="6" w:space="1" w:color="156082" w:themeColor="accent1"/>
      </w:pBdr>
      <w:spacing w:before="200" w:after="0"/>
      <w:outlineLvl w:val="5"/>
    </w:pPr>
    <w:rPr>
      <w:caps/>
      <w:color w:val="0F4761" w:themeColor="accent1" w:themeShade="BF"/>
      <w:spacing w:val="10"/>
    </w:rPr>
  </w:style>
  <w:style w:type="paragraph" w:styleId="Kop7">
    <w:name w:val="heading 7"/>
    <w:basedOn w:val="Standaard"/>
    <w:next w:val="Standaard"/>
    <w:link w:val="Kop7Char"/>
    <w:uiPriority w:val="9"/>
    <w:semiHidden/>
    <w:unhideWhenUsed/>
    <w:qFormat/>
    <w:rsid w:val="00713B0E"/>
    <w:pPr>
      <w:spacing w:before="200" w:after="0"/>
      <w:outlineLvl w:val="6"/>
    </w:pPr>
    <w:rPr>
      <w:caps/>
      <w:color w:val="0F4761" w:themeColor="accent1" w:themeShade="BF"/>
      <w:spacing w:val="10"/>
    </w:rPr>
  </w:style>
  <w:style w:type="paragraph" w:styleId="Kop8">
    <w:name w:val="heading 8"/>
    <w:basedOn w:val="Standaard"/>
    <w:next w:val="Standaard"/>
    <w:link w:val="Kop8Char"/>
    <w:uiPriority w:val="9"/>
    <w:semiHidden/>
    <w:unhideWhenUsed/>
    <w:qFormat/>
    <w:rsid w:val="00713B0E"/>
    <w:pPr>
      <w:spacing w:before="200" w:after="0"/>
      <w:outlineLvl w:val="7"/>
    </w:pPr>
    <w:rPr>
      <w:caps/>
      <w:spacing w:val="10"/>
      <w:sz w:val="18"/>
      <w:szCs w:val="18"/>
    </w:rPr>
  </w:style>
  <w:style w:type="paragraph" w:styleId="Kop9">
    <w:name w:val="heading 9"/>
    <w:basedOn w:val="Standaard"/>
    <w:next w:val="Standaard"/>
    <w:link w:val="Kop9Char"/>
    <w:uiPriority w:val="9"/>
    <w:semiHidden/>
    <w:unhideWhenUsed/>
    <w:qFormat/>
    <w:rsid w:val="00713B0E"/>
    <w:pPr>
      <w:spacing w:before="200" w:after="0"/>
      <w:outlineLvl w:val="8"/>
    </w:pPr>
    <w:rPr>
      <w:i/>
      <w:iCs/>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13B0E"/>
    <w:rPr>
      <w:caps/>
      <w:color w:val="FFFFFF" w:themeColor="background1"/>
      <w:spacing w:val="15"/>
      <w:sz w:val="22"/>
      <w:szCs w:val="22"/>
      <w:shd w:val="clear" w:color="auto" w:fill="156082" w:themeFill="accent1"/>
    </w:rPr>
  </w:style>
  <w:style w:type="character" w:customStyle="1" w:styleId="Kop2Char">
    <w:name w:val="Kop 2 Char"/>
    <w:basedOn w:val="Standaardalinea-lettertype"/>
    <w:link w:val="Kop2"/>
    <w:uiPriority w:val="9"/>
    <w:rsid w:val="00713B0E"/>
    <w:rPr>
      <w:caps/>
      <w:spacing w:val="15"/>
      <w:shd w:val="clear" w:color="auto" w:fill="C1E4F5" w:themeFill="accent1" w:themeFillTint="33"/>
    </w:rPr>
  </w:style>
  <w:style w:type="character" w:customStyle="1" w:styleId="Kop3Char">
    <w:name w:val="Kop 3 Char"/>
    <w:basedOn w:val="Standaardalinea-lettertype"/>
    <w:link w:val="Kop3"/>
    <w:uiPriority w:val="9"/>
    <w:semiHidden/>
    <w:rsid w:val="00713B0E"/>
    <w:rPr>
      <w:caps/>
      <w:color w:val="0A2F40" w:themeColor="accent1" w:themeShade="7F"/>
      <w:spacing w:val="15"/>
    </w:rPr>
  </w:style>
  <w:style w:type="character" w:customStyle="1" w:styleId="Kop4Char">
    <w:name w:val="Kop 4 Char"/>
    <w:basedOn w:val="Standaardalinea-lettertype"/>
    <w:link w:val="Kop4"/>
    <w:uiPriority w:val="9"/>
    <w:semiHidden/>
    <w:rsid w:val="00713B0E"/>
    <w:rPr>
      <w:caps/>
      <w:color w:val="0F4761" w:themeColor="accent1" w:themeShade="BF"/>
      <w:spacing w:val="10"/>
    </w:rPr>
  </w:style>
  <w:style w:type="character" w:customStyle="1" w:styleId="Kop5Char">
    <w:name w:val="Kop 5 Char"/>
    <w:basedOn w:val="Standaardalinea-lettertype"/>
    <w:link w:val="Kop5"/>
    <w:uiPriority w:val="9"/>
    <w:semiHidden/>
    <w:rsid w:val="00713B0E"/>
    <w:rPr>
      <w:caps/>
      <w:color w:val="0F4761" w:themeColor="accent1" w:themeShade="BF"/>
      <w:spacing w:val="10"/>
    </w:rPr>
  </w:style>
  <w:style w:type="character" w:customStyle="1" w:styleId="Kop6Char">
    <w:name w:val="Kop 6 Char"/>
    <w:basedOn w:val="Standaardalinea-lettertype"/>
    <w:link w:val="Kop6"/>
    <w:uiPriority w:val="9"/>
    <w:semiHidden/>
    <w:rsid w:val="00713B0E"/>
    <w:rPr>
      <w:caps/>
      <w:color w:val="0F4761" w:themeColor="accent1" w:themeShade="BF"/>
      <w:spacing w:val="10"/>
    </w:rPr>
  </w:style>
  <w:style w:type="character" w:customStyle="1" w:styleId="Kop7Char">
    <w:name w:val="Kop 7 Char"/>
    <w:basedOn w:val="Standaardalinea-lettertype"/>
    <w:link w:val="Kop7"/>
    <w:uiPriority w:val="9"/>
    <w:semiHidden/>
    <w:rsid w:val="00713B0E"/>
    <w:rPr>
      <w:caps/>
      <w:color w:val="0F4761" w:themeColor="accent1" w:themeShade="BF"/>
      <w:spacing w:val="10"/>
    </w:rPr>
  </w:style>
  <w:style w:type="character" w:customStyle="1" w:styleId="Kop8Char">
    <w:name w:val="Kop 8 Char"/>
    <w:basedOn w:val="Standaardalinea-lettertype"/>
    <w:link w:val="Kop8"/>
    <w:uiPriority w:val="9"/>
    <w:semiHidden/>
    <w:rsid w:val="00713B0E"/>
    <w:rPr>
      <w:caps/>
      <w:spacing w:val="10"/>
      <w:sz w:val="18"/>
      <w:szCs w:val="18"/>
    </w:rPr>
  </w:style>
  <w:style w:type="character" w:customStyle="1" w:styleId="Kop9Char">
    <w:name w:val="Kop 9 Char"/>
    <w:basedOn w:val="Standaardalinea-lettertype"/>
    <w:link w:val="Kop9"/>
    <w:uiPriority w:val="9"/>
    <w:semiHidden/>
    <w:rsid w:val="00713B0E"/>
    <w:rPr>
      <w:i/>
      <w:iCs/>
      <w:caps/>
      <w:spacing w:val="10"/>
      <w:sz w:val="18"/>
      <w:szCs w:val="18"/>
    </w:rPr>
  </w:style>
  <w:style w:type="paragraph" w:styleId="Titel">
    <w:name w:val="Title"/>
    <w:basedOn w:val="Standaard"/>
    <w:next w:val="Standaard"/>
    <w:link w:val="TitelChar"/>
    <w:uiPriority w:val="10"/>
    <w:qFormat/>
    <w:rsid w:val="00713B0E"/>
    <w:pPr>
      <w:spacing w:before="0" w:after="0"/>
    </w:pPr>
    <w:rPr>
      <w:rFonts w:asciiTheme="majorHAnsi" w:eastAsiaTheme="majorEastAsia" w:hAnsiTheme="majorHAnsi" w:cstheme="majorBidi"/>
      <w:caps/>
      <w:color w:val="156082" w:themeColor="accent1"/>
      <w:spacing w:val="10"/>
      <w:sz w:val="52"/>
      <w:szCs w:val="52"/>
    </w:rPr>
  </w:style>
  <w:style w:type="character" w:customStyle="1" w:styleId="TitelChar">
    <w:name w:val="Titel Char"/>
    <w:basedOn w:val="Standaardalinea-lettertype"/>
    <w:link w:val="Titel"/>
    <w:uiPriority w:val="10"/>
    <w:rsid w:val="00713B0E"/>
    <w:rPr>
      <w:rFonts w:asciiTheme="majorHAnsi" w:eastAsiaTheme="majorEastAsia" w:hAnsiTheme="majorHAnsi" w:cstheme="majorBidi"/>
      <w:caps/>
      <w:color w:val="156082" w:themeColor="accent1"/>
      <w:spacing w:val="10"/>
      <w:sz w:val="52"/>
      <w:szCs w:val="52"/>
    </w:rPr>
  </w:style>
  <w:style w:type="paragraph" w:styleId="Ondertitel">
    <w:name w:val="Subtitle"/>
    <w:basedOn w:val="Standaard"/>
    <w:next w:val="Standaard"/>
    <w:link w:val="OndertitelChar"/>
    <w:uiPriority w:val="11"/>
    <w:qFormat/>
    <w:rsid w:val="00713B0E"/>
    <w:pPr>
      <w:spacing w:before="0" w:after="500" w:line="240" w:lineRule="auto"/>
    </w:pPr>
    <w:rPr>
      <w:caps/>
      <w:color w:val="595959" w:themeColor="text1" w:themeTint="A6"/>
      <w:spacing w:val="10"/>
      <w:sz w:val="21"/>
      <w:szCs w:val="21"/>
    </w:rPr>
  </w:style>
  <w:style w:type="character" w:customStyle="1" w:styleId="OndertitelChar">
    <w:name w:val="Ondertitel Char"/>
    <w:basedOn w:val="Standaardalinea-lettertype"/>
    <w:link w:val="Ondertitel"/>
    <w:uiPriority w:val="11"/>
    <w:rsid w:val="00713B0E"/>
    <w:rPr>
      <w:caps/>
      <w:color w:val="595959" w:themeColor="text1" w:themeTint="A6"/>
      <w:spacing w:val="10"/>
      <w:sz w:val="21"/>
      <w:szCs w:val="21"/>
    </w:rPr>
  </w:style>
  <w:style w:type="paragraph" w:styleId="Citaat">
    <w:name w:val="Quote"/>
    <w:basedOn w:val="Standaard"/>
    <w:next w:val="Standaard"/>
    <w:link w:val="CitaatChar"/>
    <w:uiPriority w:val="29"/>
    <w:qFormat/>
    <w:rsid w:val="00713B0E"/>
    <w:rPr>
      <w:i/>
      <w:iCs/>
      <w:sz w:val="24"/>
      <w:szCs w:val="24"/>
    </w:rPr>
  </w:style>
  <w:style w:type="character" w:customStyle="1" w:styleId="CitaatChar">
    <w:name w:val="Citaat Char"/>
    <w:basedOn w:val="Standaardalinea-lettertype"/>
    <w:link w:val="Citaat"/>
    <w:uiPriority w:val="29"/>
    <w:rsid w:val="00713B0E"/>
    <w:rPr>
      <w:i/>
      <w:iCs/>
      <w:sz w:val="24"/>
      <w:szCs w:val="24"/>
    </w:rPr>
  </w:style>
  <w:style w:type="paragraph" w:styleId="Lijstalinea">
    <w:name w:val="List Paragraph"/>
    <w:basedOn w:val="Standaard"/>
    <w:uiPriority w:val="34"/>
    <w:qFormat/>
    <w:rsid w:val="00713B0E"/>
    <w:pPr>
      <w:ind w:left="720"/>
      <w:contextualSpacing/>
    </w:pPr>
  </w:style>
  <w:style w:type="character" w:styleId="Intensievebenadrukking">
    <w:name w:val="Intense Emphasis"/>
    <w:uiPriority w:val="21"/>
    <w:qFormat/>
    <w:rsid w:val="00713B0E"/>
    <w:rPr>
      <w:b/>
      <w:bCs/>
      <w:caps/>
      <w:color w:val="0A2F40" w:themeColor="accent1" w:themeShade="7F"/>
      <w:spacing w:val="10"/>
    </w:rPr>
  </w:style>
  <w:style w:type="paragraph" w:styleId="Duidelijkcitaat">
    <w:name w:val="Intense Quote"/>
    <w:basedOn w:val="Standaard"/>
    <w:next w:val="Standaard"/>
    <w:link w:val="DuidelijkcitaatChar"/>
    <w:uiPriority w:val="30"/>
    <w:qFormat/>
    <w:rsid w:val="00713B0E"/>
    <w:pPr>
      <w:spacing w:before="240" w:after="240" w:line="240" w:lineRule="auto"/>
      <w:ind w:left="1080" w:right="1080"/>
      <w:jc w:val="center"/>
    </w:pPr>
    <w:rPr>
      <w:color w:val="156082" w:themeColor="accent1"/>
      <w:sz w:val="24"/>
      <w:szCs w:val="24"/>
    </w:rPr>
  </w:style>
  <w:style w:type="character" w:customStyle="1" w:styleId="DuidelijkcitaatChar">
    <w:name w:val="Duidelijk citaat Char"/>
    <w:basedOn w:val="Standaardalinea-lettertype"/>
    <w:link w:val="Duidelijkcitaat"/>
    <w:uiPriority w:val="30"/>
    <w:rsid w:val="00713B0E"/>
    <w:rPr>
      <w:color w:val="156082" w:themeColor="accent1"/>
      <w:sz w:val="24"/>
      <w:szCs w:val="24"/>
    </w:rPr>
  </w:style>
  <w:style w:type="character" w:styleId="Intensieveverwijzing">
    <w:name w:val="Intense Reference"/>
    <w:uiPriority w:val="32"/>
    <w:qFormat/>
    <w:rsid w:val="00713B0E"/>
    <w:rPr>
      <w:b/>
      <w:bCs/>
      <w:i/>
      <w:iCs/>
      <w:caps/>
      <w:color w:val="156082" w:themeColor="accent1"/>
    </w:rPr>
  </w:style>
  <w:style w:type="paragraph" w:styleId="Bijschrift">
    <w:name w:val="caption"/>
    <w:basedOn w:val="Standaard"/>
    <w:next w:val="Standaard"/>
    <w:uiPriority w:val="35"/>
    <w:semiHidden/>
    <w:unhideWhenUsed/>
    <w:qFormat/>
    <w:rsid w:val="00713B0E"/>
    <w:rPr>
      <w:b/>
      <w:bCs/>
      <w:color w:val="0F4761" w:themeColor="accent1" w:themeShade="BF"/>
      <w:sz w:val="16"/>
      <w:szCs w:val="16"/>
    </w:rPr>
  </w:style>
  <w:style w:type="character" w:styleId="Zwaar">
    <w:name w:val="Strong"/>
    <w:uiPriority w:val="22"/>
    <w:qFormat/>
    <w:rsid w:val="00713B0E"/>
    <w:rPr>
      <w:b/>
      <w:bCs/>
    </w:rPr>
  </w:style>
  <w:style w:type="character" w:styleId="Nadruk">
    <w:name w:val="Emphasis"/>
    <w:uiPriority w:val="20"/>
    <w:qFormat/>
    <w:rsid w:val="00713B0E"/>
    <w:rPr>
      <w:caps/>
      <w:color w:val="0A2F40" w:themeColor="accent1" w:themeShade="7F"/>
      <w:spacing w:val="5"/>
    </w:rPr>
  </w:style>
  <w:style w:type="paragraph" w:styleId="Geenafstand">
    <w:name w:val="No Spacing"/>
    <w:link w:val="GeenafstandChar"/>
    <w:uiPriority w:val="1"/>
    <w:qFormat/>
    <w:rsid w:val="00713B0E"/>
    <w:pPr>
      <w:spacing w:after="0" w:line="240" w:lineRule="auto"/>
    </w:pPr>
  </w:style>
  <w:style w:type="character" w:styleId="Subtielebenadrukking">
    <w:name w:val="Subtle Emphasis"/>
    <w:uiPriority w:val="19"/>
    <w:qFormat/>
    <w:rsid w:val="00713B0E"/>
    <w:rPr>
      <w:i/>
      <w:iCs/>
      <w:color w:val="0A2F40" w:themeColor="accent1" w:themeShade="7F"/>
    </w:rPr>
  </w:style>
  <w:style w:type="character" w:styleId="Subtieleverwijzing">
    <w:name w:val="Subtle Reference"/>
    <w:uiPriority w:val="31"/>
    <w:qFormat/>
    <w:rsid w:val="00713B0E"/>
    <w:rPr>
      <w:b/>
      <w:bCs/>
      <w:color w:val="156082" w:themeColor="accent1"/>
    </w:rPr>
  </w:style>
  <w:style w:type="character" w:styleId="Titelvanboek">
    <w:name w:val="Book Title"/>
    <w:uiPriority w:val="33"/>
    <w:qFormat/>
    <w:rsid w:val="00713B0E"/>
    <w:rPr>
      <w:b/>
      <w:bCs/>
      <w:i/>
      <w:iCs/>
      <w:spacing w:val="0"/>
    </w:rPr>
  </w:style>
  <w:style w:type="paragraph" w:styleId="Kopvaninhoudsopgave">
    <w:name w:val="TOC Heading"/>
    <w:basedOn w:val="Kop1"/>
    <w:next w:val="Standaard"/>
    <w:uiPriority w:val="39"/>
    <w:unhideWhenUsed/>
    <w:qFormat/>
    <w:rsid w:val="00713B0E"/>
    <w:pPr>
      <w:outlineLvl w:val="9"/>
    </w:pPr>
  </w:style>
  <w:style w:type="character" w:customStyle="1" w:styleId="GeenafstandChar">
    <w:name w:val="Geen afstand Char"/>
    <w:basedOn w:val="Standaardalinea-lettertype"/>
    <w:link w:val="Geenafstand"/>
    <w:uiPriority w:val="1"/>
    <w:rsid w:val="00713B0E"/>
  </w:style>
  <w:style w:type="paragraph" w:styleId="Inhopg2">
    <w:name w:val="toc 2"/>
    <w:basedOn w:val="Standaard"/>
    <w:next w:val="Standaard"/>
    <w:autoRedefine/>
    <w:uiPriority w:val="39"/>
    <w:unhideWhenUsed/>
    <w:rsid w:val="00713B0E"/>
    <w:pPr>
      <w:spacing w:before="0" w:after="100" w:line="259" w:lineRule="auto"/>
      <w:ind w:left="220"/>
    </w:pPr>
    <w:rPr>
      <w:rFonts w:cs="Times New Roman"/>
      <w:sz w:val="22"/>
      <w:szCs w:val="22"/>
      <w:lang w:eastAsia="nl-NL"/>
    </w:rPr>
  </w:style>
  <w:style w:type="paragraph" w:styleId="Inhopg1">
    <w:name w:val="toc 1"/>
    <w:basedOn w:val="Standaard"/>
    <w:next w:val="Standaard"/>
    <w:autoRedefine/>
    <w:uiPriority w:val="39"/>
    <w:unhideWhenUsed/>
    <w:rsid w:val="00713B0E"/>
    <w:pPr>
      <w:spacing w:before="0" w:after="100" w:line="259" w:lineRule="auto"/>
    </w:pPr>
    <w:rPr>
      <w:rFonts w:cs="Times New Roman"/>
      <w:sz w:val="22"/>
      <w:szCs w:val="22"/>
      <w:lang w:eastAsia="nl-NL"/>
    </w:rPr>
  </w:style>
  <w:style w:type="paragraph" w:styleId="Inhopg3">
    <w:name w:val="toc 3"/>
    <w:basedOn w:val="Standaard"/>
    <w:next w:val="Standaard"/>
    <w:autoRedefine/>
    <w:uiPriority w:val="39"/>
    <w:unhideWhenUsed/>
    <w:rsid w:val="00713B0E"/>
    <w:pPr>
      <w:spacing w:before="0" w:after="100" w:line="259" w:lineRule="auto"/>
      <w:ind w:left="440"/>
    </w:pPr>
    <w:rPr>
      <w:rFonts w:cs="Times New Roman"/>
      <w:sz w:val="22"/>
      <w:szCs w:val="22"/>
      <w:lang w:eastAsia="nl-NL"/>
    </w:rPr>
  </w:style>
  <w:style w:type="character" w:styleId="Hyperlink">
    <w:name w:val="Hyperlink"/>
    <w:basedOn w:val="Standaardalinea-lettertype"/>
    <w:uiPriority w:val="99"/>
    <w:unhideWhenUsed/>
    <w:rsid w:val="00713B0E"/>
    <w:rPr>
      <w:color w:val="467886" w:themeColor="hyperlink"/>
      <w:u w:val="single"/>
    </w:rPr>
  </w:style>
  <w:style w:type="paragraph" w:styleId="Eindnoottekst">
    <w:name w:val="endnote text"/>
    <w:basedOn w:val="Standaard"/>
    <w:link w:val="EindnoottekstChar"/>
    <w:uiPriority w:val="99"/>
    <w:semiHidden/>
    <w:unhideWhenUsed/>
    <w:rsid w:val="00282EBC"/>
    <w:pPr>
      <w:spacing w:before="0" w:after="0" w:line="240" w:lineRule="auto"/>
    </w:pPr>
  </w:style>
  <w:style w:type="character" w:customStyle="1" w:styleId="EindnoottekstChar">
    <w:name w:val="Eindnoottekst Char"/>
    <w:basedOn w:val="Standaardalinea-lettertype"/>
    <w:link w:val="Eindnoottekst"/>
    <w:uiPriority w:val="99"/>
    <w:semiHidden/>
    <w:rsid w:val="00282EBC"/>
  </w:style>
  <w:style w:type="character" w:styleId="Eindnootmarkering">
    <w:name w:val="endnote reference"/>
    <w:basedOn w:val="Standaardalinea-lettertype"/>
    <w:uiPriority w:val="99"/>
    <w:semiHidden/>
    <w:unhideWhenUsed/>
    <w:rsid w:val="00282EBC"/>
    <w:rPr>
      <w:vertAlign w:val="superscript"/>
    </w:rPr>
  </w:style>
  <w:style w:type="table" w:styleId="Tabelraster">
    <w:name w:val="Table Grid"/>
    <w:basedOn w:val="Standaardtabel"/>
    <w:uiPriority w:val="59"/>
    <w:rsid w:val="00895104"/>
    <w:pPr>
      <w:spacing w:before="0"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nopgelostemelding">
    <w:name w:val="Unresolved Mention"/>
    <w:basedOn w:val="Standaardalinea-lettertype"/>
    <w:uiPriority w:val="99"/>
    <w:semiHidden/>
    <w:unhideWhenUsed/>
    <w:rsid w:val="0042568A"/>
    <w:rPr>
      <w:color w:val="605E5C"/>
      <w:shd w:val="clear" w:color="auto" w:fill="E1DFDD"/>
    </w:rPr>
  </w:style>
  <w:style w:type="character" w:styleId="GevolgdeHyperlink">
    <w:name w:val="FollowedHyperlink"/>
    <w:basedOn w:val="Standaardalinea-lettertype"/>
    <w:uiPriority w:val="99"/>
    <w:semiHidden/>
    <w:unhideWhenUsed/>
    <w:rsid w:val="000D3CC2"/>
    <w:rPr>
      <w:color w:val="96607D" w:themeColor="followedHyperlink"/>
      <w:u w:val="single"/>
    </w:rPr>
  </w:style>
  <w:style w:type="paragraph" w:styleId="Koptekst">
    <w:name w:val="header"/>
    <w:basedOn w:val="Standaard"/>
    <w:link w:val="KoptekstChar"/>
    <w:uiPriority w:val="99"/>
    <w:unhideWhenUsed/>
    <w:rsid w:val="009D76F4"/>
    <w:pPr>
      <w:tabs>
        <w:tab w:val="center" w:pos="4536"/>
        <w:tab w:val="right" w:pos="9072"/>
      </w:tabs>
      <w:spacing w:before="0" w:after="0" w:line="240" w:lineRule="auto"/>
    </w:pPr>
  </w:style>
  <w:style w:type="character" w:customStyle="1" w:styleId="KoptekstChar">
    <w:name w:val="Koptekst Char"/>
    <w:basedOn w:val="Standaardalinea-lettertype"/>
    <w:link w:val="Koptekst"/>
    <w:uiPriority w:val="99"/>
    <w:rsid w:val="009D76F4"/>
  </w:style>
  <w:style w:type="paragraph" w:styleId="Voettekst">
    <w:name w:val="footer"/>
    <w:basedOn w:val="Standaard"/>
    <w:link w:val="VoettekstChar"/>
    <w:uiPriority w:val="99"/>
    <w:unhideWhenUsed/>
    <w:rsid w:val="009D76F4"/>
    <w:pPr>
      <w:tabs>
        <w:tab w:val="center" w:pos="4536"/>
        <w:tab w:val="right" w:pos="9072"/>
      </w:tabs>
      <w:spacing w:before="0" w:after="0" w:line="240" w:lineRule="auto"/>
    </w:pPr>
  </w:style>
  <w:style w:type="character" w:customStyle="1" w:styleId="VoettekstChar">
    <w:name w:val="Voettekst Char"/>
    <w:basedOn w:val="Standaardalinea-lettertype"/>
    <w:link w:val="Voettekst"/>
    <w:uiPriority w:val="99"/>
    <w:rsid w:val="009D76F4"/>
  </w:style>
  <w:style w:type="paragraph" w:styleId="Bibliografie">
    <w:name w:val="Bibliography"/>
    <w:basedOn w:val="Standaard"/>
    <w:next w:val="Standaard"/>
    <w:uiPriority w:val="37"/>
    <w:unhideWhenUsed/>
    <w:rsid w:val="006436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95655">
      <w:bodyDiv w:val="1"/>
      <w:marLeft w:val="0"/>
      <w:marRight w:val="0"/>
      <w:marTop w:val="0"/>
      <w:marBottom w:val="0"/>
      <w:divBdr>
        <w:top w:val="none" w:sz="0" w:space="0" w:color="auto"/>
        <w:left w:val="none" w:sz="0" w:space="0" w:color="auto"/>
        <w:bottom w:val="none" w:sz="0" w:space="0" w:color="auto"/>
        <w:right w:val="none" w:sz="0" w:space="0" w:color="auto"/>
      </w:divBdr>
      <w:divsChild>
        <w:div w:id="603729039">
          <w:marLeft w:val="-720"/>
          <w:marRight w:val="0"/>
          <w:marTop w:val="0"/>
          <w:marBottom w:val="0"/>
          <w:divBdr>
            <w:top w:val="none" w:sz="0" w:space="0" w:color="auto"/>
            <w:left w:val="none" w:sz="0" w:space="0" w:color="auto"/>
            <w:bottom w:val="none" w:sz="0" w:space="0" w:color="auto"/>
            <w:right w:val="none" w:sz="0" w:space="0" w:color="auto"/>
          </w:divBdr>
        </w:div>
      </w:divsChild>
    </w:div>
    <w:div w:id="86931601">
      <w:bodyDiv w:val="1"/>
      <w:marLeft w:val="0"/>
      <w:marRight w:val="0"/>
      <w:marTop w:val="0"/>
      <w:marBottom w:val="0"/>
      <w:divBdr>
        <w:top w:val="none" w:sz="0" w:space="0" w:color="auto"/>
        <w:left w:val="none" w:sz="0" w:space="0" w:color="auto"/>
        <w:bottom w:val="none" w:sz="0" w:space="0" w:color="auto"/>
        <w:right w:val="none" w:sz="0" w:space="0" w:color="auto"/>
      </w:divBdr>
      <w:divsChild>
        <w:div w:id="951328280">
          <w:marLeft w:val="-720"/>
          <w:marRight w:val="0"/>
          <w:marTop w:val="0"/>
          <w:marBottom w:val="0"/>
          <w:divBdr>
            <w:top w:val="none" w:sz="0" w:space="0" w:color="auto"/>
            <w:left w:val="none" w:sz="0" w:space="0" w:color="auto"/>
            <w:bottom w:val="none" w:sz="0" w:space="0" w:color="auto"/>
            <w:right w:val="none" w:sz="0" w:space="0" w:color="auto"/>
          </w:divBdr>
        </w:div>
      </w:divsChild>
    </w:div>
    <w:div w:id="455563593">
      <w:bodyDiv w:val="1"/>
      <w:marLeft w:val="0"/>
      <w:marRight w:val="0"/>
      <w:marTop w:val="0"/>
      <w:marBottom w:val="0"/>
      <w:divBdr>
        <w:top w:val="none" w:sz="0" w:space="0" w:color="auto"/>
        <w:left w:val="none" w:sz="0" w:space="0" w:color="auto"/>
        <w:bottom w:val="none" w:sz="0" w:space="0" w:color="auto"/>
        <w:right w:val="none" w:sz="0" w:space="0" w:color="auto"/>
      </w:divBdr>
      <w:divsChild>
        <w:div w:id="1326201464">
          <w:marLeft w:val="-720"/>
          <w:marRight w:val="0"/>
          <w:marTop w:val="0"/>
          <w:marBottom w:val="0"/>
          <w:divBdr>
            <w:top w:val="none" w:sz="0" w:space="0" w:color="auto"/>
            <w:left w:val="none" w:sz="0" w:space="0" w:color="auto"/>
            <w:bottom w:val="none" w:sz="0" w:space="0" w:color="auto"/>
            <w:right w:val="none" w:sz="0" w:space="0" w:color="auto"/>
          </w:divBdr>
        </w:div>
      </w:divsChild>
    </w:div>
    <w:div w:id="545533963">
      <w:bodyDiv w:val="1"/>
      <w:marLeft w:val="0"/>
      <w:marRight w:val="0"/>
      <w:marTop w:val="0"/>
      <w:marBottom w:val="0"/>
      <w:divBdr>
        <w:top w:val="none" w:sz="0" w:space="0" w:color="auto"/>
        <w:left w:val="none" w:sz="0" w:space="0" w:color="auto"/>
        <w:bottom w:val="none" w:sz="0" w:space="0" w:color="auto"/>
        <w:right w:val="none" w:sz="0" w:space="0" w:color="auto"/>
      </w:divBdr>
      <w:divsChild>
        <w:div w:id="1132095469">
          <w:marLeft w:val="-720"/>
          <w:marRight w:val="0"/>
          <w:marTop w:val="0"/>
          <w:marBottom w:val="0"/>
          <w:divBdr>
            <w:top w:val="none" w:sz="0" w:space="0" w:color="auto"/>
            <w:left w:val="none" w:sz="0" w:space="0" w:color="auto"/>
            <w:bottom w:val="none" w:sz="0" w:space="0" w:color="auto"/>
            <w:right w:val="none" w:sz="0" w:space="0" w:color="auto"/>
          </w:divBdr>
        </w:div>
      </w:divsChild>
    </w:div>
    <w:div w:id="588660937">
      <w:bodyDiv w:val="1"/>
      <w:marLeft w:val="0"/>
      <w:marRight w:val="0"/>
      <w:marTop w:val="0"/>
      <w:marBottom w:val="0"/>
      <w:divBdr>
        <w:top w:val="none" w:sz="0" w:space="0" w:color="auto"/>
        <w:left w:val="none" w:sz="0" w:space="0" w:color="auto"/>
        <w:bottom w:val="none" w:sz="0" w:space="0" w:color="auto"/>
        <w:right w:val="none" w:sz="0" w:space="0" w:color="auto"/>
      </w:divBdr>
    </w:div>
    <w:div w:id="682711394">
      <w:bodyDiv w:val="1"/>
      <w:marLeft w:val="0"/>
      <w:marRight w:val="0"/>
      <w:marTop w:val="0"/>
      <w:marBottom w:val="0"/>
      <w:divBdr>
        <w:top w:val="none" w:sz="0" w:space="0" w:color="auto"/>
        <w:left w:val="none" w:sz="0" w:space="0" w:color="auto"/>
        <w:bottom w:val="none" w:sz="0" w:space="0" w:color="auto"/>
        <w:right w:val="none" w:sz="0" w:space="0" w:color="auto"/>
      </w:divBdr>
      <w:divsChild>
        <w:div w:id="2094205950">
          <w:marLeft w:val="-720"/>
          <w:marRight w:val="0"/>
          <w:marTop w:val="0"/>
          <w:marBottom w:val="0"/>
          <w:divBdr>
            <w:top w:val="none" w:sz="0" w:space="0" w:color="auto"/>
            <w:left w:val="none" w:sz="0" w:space="0" w:color="auto"/>
            <w:bottom w:val="none" w:sz="0" w:space="0" w:color="auto"/>
            <w:right w:val="none" w:sz="0" w:space="0" w:color="auto"/>
          </w:divBdr>
        </w:div>
      </w:divsChild>
    </w:div>
    <w:div w:id="690379925">
      <w:bodyDiv w:val="1"/>
      <w:marLeft w:val="0"/>
      <w:marRight w:val="0"/>
      <w:marTop w:val="0"/>
      <w:marBottom w:val="0"/>
      <w:divBdr>
        <w:top w:val="none" w:sz="0" w:space="0" w:color="auto"/>
        <w:left w:val="none" w:sz="0" w:space="0" w:color="auto"/>
        <w:bottom w:val="none" w:sz="0" w:space="0" w:color="auto"/>
        <w:right w:val="none" w:sz="0" w:space="0" w:color="auto"/>
      </w:divBdr>
      <w:divsChild>
        <w:div w:id="1975407469">
          <w:marLeft w:val="-720"/>
          <w:marRight w:val="0"/>
          <w:marTop w:val="0"/>
          <w:marBottom w:val="0"/>
          <w:divBdr>
            <w:top w:val="none" w:sz="0" w:space="0" w:color="auto"/>
            <w:left w:val="none" w:sz="0" w:space="0" w:color="auto"/>
            <w:bottom w:val="none" w:sz="0" w:space="0" w:color="auto"/>
            <w:right w:val="none" w:sz="0" w:space="0" w:color="auto"/>
          </w:divBdr>
        </w:div>
      </w:divsChild>
    </w:div>
    <w:div w:id="777606495">
      <w:bodyDiv w:val="1"/>
      <w:marLeft w:val="0"/>
      <w:marRight w:val="0"/>
      <w:marTop w:val="0"/>
      <w:marBottom w:val="0"/>
      <w:divBdr>
        <w:top w:val="none" w:sz="0" w:space="0" w:color="auto"/>
        <w:left w:val="none" w:sz="0" w:space="0" w:color="auto"/>
        <w:bottom w:val="none" w:sz="0" w:space="0" w:color="auto"/>
        <w:right w:val="none" w:sz="0" w:space="0" w:color="auto"/>
      </w:divBdr>
    </w:div>
    <w:div w:id="820002697">
      <w:bodyDiv w:val="1"/>
      <w:marLeft w:val="0"/>
      <w:marRight w:val="0"/>
      <w:marTop w:val="0"/>
      <w:marBottom w:val="0"/>
      <w:divBdr>
        <w:top w:val="none" w:sz="0" w:space="0" w:color="auto"/>
        <w:left w:val="none" w:sz="0" w:space="0" w:color="auto"/>
        <w:bottom w:val="none" w:sz="0" w:space="0" w:color="auto"/>
        <w:right w:val="none" w:sz="0" w:space="0" w:color="auto"/>
      </w:divBdr>
      <w:divsChild>
        <w:div w:id="1510025964">
          <w:marLeft w:val="-720"/>
          <w:marRight w:val="0"/>
          <w:marTop w:val="0"/>
          <w:marBottom w:val="0"/>
          <w:divBdr>
            <w:top w:val="none" w:sz="0" w:space="0" w:color="auto"/>
            <w:left w:val="none" w:sz="0" w:space="0" w:color="auto"/>
            <w:bottom w:val="none" w:sz="0" w:space="0" w:color="auto"/>
            <w:right w:val="none" w:sz="0" w:space="0" w:color="auto"/>
          </w:divBdr>
        </w:div>
      </w:divsChild>
    </w:div>
    <w:div w:id="830830859">
      <w:bodyDiv w:val="1"/>
      <w:marLeft w:val="0"/>
      <w:marRight w:val="0"/>
      <w:marTop w:val="0"/>
      <w:marBottom w:val="0"/>
      <w:divBdr>
        <w:top w:val="none" w:sz="0" w:space="0" w:color="auto"/>
        <w:left w:val="none" w:sz="0" w:space="0" w:color="auto"/>
        <w:bottom w:val="none" w:sz="0" w:space="0" w:color="auto"/>
        <w:right w:val="none" w:sz="0" w:space="0" w:color="auto"/>
      </w:divBdr>
    </w:div>
    <w:div w:id="846293126">
      <w:bodyDiv w:val="1"/>
      <w:marLeft w:val="0"/>
      <w:marRight w:val="0"/>
      <w:marTop w:val="0"/>
      <w:marBottom w:val="0"/>
      <w:divBdr>
        <w:top w:val="none" w:sz="0" w:space="0" w:color="auto"/>
        <w:left w:val="none" w:sz="0" w:space="0" w:color="auto"/>
        <w:bottom w:val="none" w:sz="0" w:space="0" w:color="auto"/>
        <w:right w:val="none" w:sz="0" w:space="0" w:color="auto"/>
      </w:divBdr>
    </w:div>
    <w:div w:id="1147556414">
      <w:bodyDiv w:val="1"/>
      <w:marLeft w:val="0"/>
      <w:marRight w:val="0"/>
      <w:marTop w:val="0"/>
      <w:marBottom w:val="0"/>
      <w:divBdr>
        <w:top w:val="none" w:sz="0" w:space="0" w:color="auto"/>
        <w:left w:val="none" w:sz="0" w:space="0" w:color="auto"/>
        <w:bottom w:val="none" w:sz="0" w:space="0" w:color="auto"/>
        <w:right w:val="none" w:sz="0" w:space="0" w:color="auto"/>
      </w:divBdr>
      <w:divsChild>
        <w:div w:id="9188311">
          <w:marLeft w:val="-720"/>
          <w:marRight w:val="0"/>
          <w:marTop w:val="0"/>
          <w:marBottom w:val="0"/>
          <w:divBdr>
            <w:top w:val="none" w:sz="0" w:space="0" w:color="auto"/>
            <w:left w:val="none" w:sz="0" w:space="0" w:color="auto"/>
            <w:bottom w:val="none" w:sz="0" w:space="0" w:color="auto"/>
            <w:right w:val="none" w:sz="0" w:space="0" w:color="auto"/>
          </w:divBdr>
        </w:div>
      </w:divsChild>
    </w:div>
    <w:div w:id="1167329687">
      <w:bodyDiv w:val="1"/>
      <w:marLeft w:val="0"/>
      <w:marRight w:val="0"/>
      <w:marTop w:val="0"/>
      <w:marBottom w:val="0"/>
      <w:divBdr>
        <w:top w:val="none" w:sz="0" w:space="0" w:color="auto"/>
        <w:left w:val="none" w:sz="0" w:space="0" w:color="auto"/>
        <w:bottom w:val="none" w:sz="0" w:space="0" w:color="auto"/>
        <w:right w:val="none" w:sz="0" w:space="0" w:color="auto"/>
      </w:divBdr>
      <w:divsChild>
        <w:div w:id="1547719634">
          <w:marLeft w:val="-720"/>
          <w:marRight w:val="0"/>
          <w:marTop w:val="0"/>
          <w:marBottom w:val="0"/>
          <w:divBdr>
            <w:top w:val="none" w:sz="0" w:space="0" w:color="auto"/>
            <w:left w:val="none" w:sz="0" w:space="0" w:color="auto"/>
            <w:bottom w:val="none" w:sz="0" w:space="0" w:color="auto"/>
            <w:right w:val="none" w:sz="0" w:space="0" w:color="auto"/>
          </w:divBdr>
        </w:div>
      </w:divsChild>
    </w:div>
    <w:div w:id="1205173480">
      <w:bodyDiv w:val="1"/>
      <w:marLeft w:val="0"/>
      <w:marRight w:val="0"/>
      <w:marTop w:val="0"/>
      <w:marBottom w:val="0"/>
      <w:divBdr>
        <w:top w:val="none" w:sz="0" w:space="0" w:color="auto"/>
        <w:left w:val="none" w:sz="0" w:space="0" w:color="auto"/>
        <w:bottom w:val="none" w:sz="0" w:space="0" w:color="auto"/>
        <w:right w:val="none" w:sz="0" w:space="0" w:color="auto"/>
      </w:divBdr>
    </w:div>
    <w:div w:id="1265963883">
      <w:bodyDiv w:val="1"/>
      <w:marLeft w:val="0"/>
      <w:marRight w:val="0"/>
      <w:marTop w:val="0"/>
      <w:marBottom w:val="0"/>
      <w:divBdr>
        <w:top w:val="none" w:sz="0" w:space="0" w:color="auto"/>
        <w:left w:val="none" w:sz="0" w:space="0" w:color="auto"/>
        <w:bottom w:val="none" w:sz="0" w:space="0" w:color="auto"/>
        <w:right w:val="none" w:sz="0" w:space="0" w:color="auto"/>
      </w:divBdr>
    </w:div>
    <w:div w:id="1347713397">
      <w:bodyDiv w:val="1"/>
      <w:marLeft w:val="0"/>
      <w:marRight w:val="0"/>
      <w:marTop w:val="0"/>
      <w:marBottom w:val="0"/>
      <w:divBdr>
        <w:top w:val="none" w:sz="0" w:space="0" w:color="auto"/>
        <w:left w:val="none" w:sz="0" w:space="0" w:color="auto"/>
        <w:bottom w:val="none" w:sz="0" w:space="0" w:color="auto"/>
        <w:right w:val="none" w:sz="0" w:space="0" w:color="auto"/>
      </w:divBdr>
      <w:divsChild>
        <w:div w:id="590284435">
          <w:marLeft w:val="-720"/>
          <w:marRight w:val="0"/>
          <w:marTop w:val="0"/>
          <w:marBottom w:val="0"/>
          <w:divBdr>
            <w:top w:val="none" w:sz="0" w:space="0" w:color="auto"/>
            <w:left w:val="none" w:sz="0" w:space="0" w:color="auto"/>
            <w:bottom w:val="none" w:sz="0" w:space="0" w:color="auto"/>
            <w:right w:val="none" w:sz="0" w:space="0" w:color="auto"/>
          </w:divBdr>
        </w:div>
      </w:divsChild>
    </w:div>
    <w:div w:id="1402406221">
      <w:bodyDiv w:val="1"/>
      <w:marLeft w:val="0"/>
      <w:marRight w:val="0"/>
      <w:marTop w:val="0"/>
      <w:marBottom w:val="0"/>
      <w:divBdr>
        <w:top w:val="none" w:sz="0" w:space="0" w:color="auto"/>
        <w:left w:val="none" w:sz="0" w:space="0" w:color="auto"/>
        <w:bottom w:val="none" w:sz="0" w:space="0" w:color="auto"/>
        <w:right w:val="none" w:sz="0" w:space="0" w:color="auto"/>
      </w:divBdr>
    </w:div>
    <w:div w:id="1602832811">
      <w:bodyDiv w:val="1"/>
      <w:marLeft w:val="0"/>
      <w:marRight w:val="0"/>
      <w:marTop w:val="0"/>
      <w:marBottom w:val="0"/>
      <w:divBdr>
        <w:top w:val="none" w:sz="0" w:space="0" w:color="auto"/>
        <w:left w:val="none" w:sz="0" w:space="0" w:color="auto"/>
        <w:bottom w:val="none" w:sz="0" w:space="0" w:color="auto"/>
        <w:right w:val="none" w:sz="0" w:space="0" w:color="auto"/>
      </w:divBdr>
      <w:divsChild>
        <w:div w:id="201290883">
          <w:marLeft w:val="-720"/>
          <w:marRight w:val="0"/>
          <w:marTop w:val="0"/>
          <w:marBottom w:val="0"/>
          <w:divBdr>
            <w:top w:val="none" w:sz="0" w:space="0" w:color="auto"/>
            <w:left w:val="none" w:sz="0" w:space="0" w:color="auto"/>
            <w:bottom w:val="none" w:sz="0" w:space="0" w:color="auto"/>
            <w:right w:val="none" w:sz="0" w:space="0" w:color="auto"/>
          </w:divBdr>
        </w:div>
      </w:divsChild>
    </w:div>
    <w:div w:id="1732268708">
      <w:bodyDiv w:val="1"/>
      <w:marLeft w:val="0"/>
      <w:marRight w:val="0"/>
      <w:marTop w:val="0"/>
      <w:marBottom w:val="0"/>
      <w:divBdr>
        <w:top w:val="none" w:sz="0" w:space="0" w:color="auto"/>
        <w:left w:val="none" w:sz="0" w:space="0" w:color="auto"/>
        <w:bottom w:val="none" w:sz="0" w:space="0" w:color="auto"/>
        <w:right w:val="none" w:sz="0" w:space="0" w:color="auto"/>
      </w:divBdr>
      <w:divsChild>
        <w:div w:id="1276593316">
          <w:marLeft w:val="-720"/>
          <w:marRight w:val="0"/>
          <w:marTop w:val="0"/>
          <w:marBottom w:val="0"/>
          <w:divBdr>
            <w:top w:val="none" w:sz="0" w:space="0" w:color="auto"/>
            <w:left w:val="none" w:sz="0" w:space="0" w:color="auto"/>
            <w:bottom w:val="none" w:sz="0" w:space="0" w:color="auto"/>
            <w:right w:val="none" w:sz="0" w:space="0" w:color="auto"/>
          </w:divBdr>
        </w:div>
      </w:divsChild>
    </w:div>
    <w:div w:id="1761755531">
      <w:bodyDiv w:val="1"/>
      <w:marLeft w:val="0"/>
      <w:marRight w:val="0"/>
      <w:marTop w:val="0"/>
      <w:marBottom w:val="0"/>
      <w:divBdr>
        <w:top w:val="none" w:sz="0" w:space="0" w:color="auto"/>
        <w:left w:val="none" w:sz="0" w:space="0" w:color="auto"/>
        <w:bottom w:val="none" w:sz="0" w:space="0" w:color="auto"/>
        <w:right w:val="none" w:sz="0" w:space="0" w:color="auto"/>
      </w:divBdr>
    </w:div>
    <w:div w:id="1787701539">
      <w:bodyDiv w:val="1"/>
      <w:marLeft w:val="0"/>
      <w:marRight w:val="0"/>
      <w:marTop w:val="0"/>
      <w:marBottom w:val="0"/>
      <w:divBdr>
        <w:top w:val="none" w:sz="0" w:space="0" w:color="auto"/>
        <w:left w:val="none" w:sz="0" w:space="0" w:color="auto"/>
        <w:bottom w:val="none" w:sz="0" w:space="0" w:color="auto"/>
        <w:right w:val="none" w:sz="0" w:space="0" w:color="auto"/>
      </w:divBdr>
      <w:divsChild>
        <w:div w:id="32198391">
          <w:marLeft w:val="-720"/>
          <w:marRight w:val="0"/>
          <w:marTop w:val="0"/>
          <w:marBottom w:val="0"/>
          <w:divBdr>
            <w:top w:val="none" w:sz="0" w:space="0" w:color="auto"/>
            <w:left w:val="none" w:sz="0" w:space="0" w:color="auto"/>
            <w:bottom w:val="none" w:sz="0" w:space="0" w:color="auto"/>
            <w:right w:val="none" w:sz="0" w:space="0" w:color="auto"/>
          </w:divBdr>
        </w:div>
      </w:divsChild>
    </w:div>
    <w:div w:id="1816332623">
      <w:bodyDiv w:val="1"/>
      <w:marLeft w:val="0"/>
      <w:marRight w:val="0"/>
      <w:marTop w:val="0"/>
      <w:marBottom w:val="0"/>
      <w:divBdr>
        <w:top w:val="none" w:sz="0" w:space="0" w:color="auto"/>
        <w:left w:val="none" w:sz="0" w:space="0" w:color="auto"/>
        <w:bottom w:val="none" w:sz="0" w:space="0" w:color="auto"/>
        <w:right w:val="none" w:sz="0" w:space="0" w:color="auto"/>
      </w:divBdr>
    </w:div>
    <w:div w:id="1866555558">
      <w:bodyDiv w:val="1"/>
      <w:marLeft w:val="0"/>
      <w:marRight w:val="0"/>
      <w:marTop w:val="0"/>
      <w:marBottom w:val="0"/>
      <w:divBdr>
        <w:top w:val="none" w:sz="0" w:space="0" w:color="auto"/>
        <w:left w:val="none" w:sz="0" w:space="0" w:color="auto"/>
        <w:bottom w:val="none" w:sz="0" w:space="0" w:color="auto"/>
        <w:right w:val="none" w:sz="0" w:space="0" w:color="auto"/>
      </w:divBdr>
      <w:divsChild>
        <w:div w:id="1067459879">
          <w:marLeft w:val="-720"/>
          <w:marRight w:val="0"/>
          <w:marTop w:val="0"/>
          <w:marBottom w:val="0"/>
          <w:divBdr>
            <w:top w:val="none" w:sz="0" w:space="0" w:color="auto"/>
            <w:left w:val="none" w:sz="0" w:space="0" w:color="auto"/>
            <w:bottom w:val="none" w:sz="0" w:space="0" w:color="auto"/>
            <w:right w:val="none" w:sz="0" w:space="0" w:color="auto"/>
          </w:divBdr>
        </w:div>
      </w:divsChild>
    </w:div>
    <w:div w:id="1912545831">
      <w:bodyDiv w:val="1"/>
      <w:marLeft w:val="0"/>
      <w:marRight w:val="0"/>
      <w:marTop w:val="0"/>
      <w:marBottom w:val="0"/>
      <w:divBdr>
        <w:top w:val="none" w:sz="0" w:space="0" w:color="auto"/>
        <w:left w:val="none" w:sz="0" w:space="0" w:color="auto"/>
        <w:bottom w:val="none" w:sz="0" w:space="0" w:color="auto"/>
        <w:right w:val="none" w:sz="0" w:space="0" w:color="auto"/>
      </w:divBdr>
      <w:divsChild>
        <w:div w:id="2059622502">
          <w:marLeft w:val="-720"/>
          <w:marRight w:val="0"/>
          <w:marTop w:val="0"/>
          <w:marBottom w:val="0"/>
          <w:divBdr>
            <w:top w:val="none" w:sz="0" w:space="0" w:color="auto"/>
            <w:left w:val="none" w:sz="0" w:space="0" w:color="auto"/>
            <w:bottom w:val="none" w:sz="0" w:space="0" w:color="auto"/>
            <w:right w:val="none" w:sz="0" w:space="0" w:color="auto"/>
          </w:divBdr>
        </w:div>
      </w:divsChild>
    </w:div>
    <w:div w:id="2101443922">
      <w:bodyDiv w:val="1"/>
      <w:marLeft w:val="0"/>
      <w:marRight w:val="0"/>
      <w:marTop w:val="0"/>
      <w:marBottom w:val="0"/>
      <w:divBdr>
        <w:top w:val="none" w:sz="0" w:space="0" w:color="auto"/>
        <w:left w:val="none" w:sz="0" w:space="0" w:color="auto"/>
        <w:bottom w:val="none" w:sz="0" w:space="0" w:color="auto"/>
        <w:right w:val="none" w:sz="0" w:space="0" w:color="auto"/>
      </w:divBdr>
      <w:divsChild>
        <w:div w:id="192112233">
          <w:marLeft w:val="-720"/>
          <w:marRight w:val="0"/>
          <w:marTop w:val="0"/>
          <w:marBottom w:val="0"/>
          <w:divBdr>
            <w:top w:val="none" w:sz="0" w:space="0" w:color="auto"/>
            <w:left w:val="none" w:sz="0" w:space="0" w:color="auto"/>
            <w:bottom w:val="none" w:sz="0" w:space="0" w:color="auto"/>
            <w:right w:val="none" w:sz="0" w:space="0" w:color="auto"/>
          </w:divBdr>
        </w:div>
      </w:divsChild>
    </w:div>
    <w:div w:id="2145348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ssonup.com/nl/lesson/mTMzcmCMHfd5WN3ui?utm_source=app&amp;utm_campaign=shared-lesson-app&amp;utm_content=1717959750991&amp;utm_medium=shared-link" TargetMode="External"/><Relationship Id="rId18" Type="http://schemas.openxmlformats.org/officeDocument/2006/relationships/image" Target="media/image4.jpeg"/><Relationship Id="rId26" Type="http://schemas.openxmlformats.org/officeDocument/2006/relationships/image" Target="media/image12.png"/><Relationship Id="rId39" Type="http://schemas.openxmlformats.org/officeDocument/2006/relationships/theme" Target="theme/theme1.xml"/><Relationship Id="rId21" Type="http://schemas.openxmlformats.org/officeDocument/2006/relationships/image" Target="media/image7.png"/><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www.lessonup.com/nl/lesson/3JJn42QFwe4fjoop7?utm_source=app&amp;utm_campaign=shared-lesson-app&amp;utm_content=1717959712276&amp;utm_medium=shared-link" TargetMode="External"/><Relationship Id="rId17" Type="http://schemas.openxmlformats.org/officeDocument/2006/relationships/image" Target="media/image3.jpeg"/><Relationship Id="rId25" Type="http://schemas.openxmlformats.org/officeDocument/2006/relationships/image" Target="media/image11.png"/><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6.jpeg"/><Relationship Id="rId29" Type="http://schemas.openxmlformats.org/officeDocument/2006/relationships/image" Target="media/image15.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59302/ps.v101i1.18785" TargetMode="External"/><Relationship Id="rId24" Type="http://schemas.openxmlformats.org/officeDocument/2006/relationships/image" Target="media/image10.png"/><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www.lessonup.com/app/lesson/C2MSqjfyFY7rPESMm/uuKkcW9GZGefCAnh4"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eader" Target="header3.xml"/><Relationship Id="rId10" Type="http://schemas.openxmlformats.org/officeDocument/2006/relationships/hyperlink" Target="https://sardes.nl/wp-content/uploads/2023/11/Implementatieonderzoek-subsidieregeling-Verbetering-basisvaardigheden-2023-SardesSEO.pdf" TargetMode="External"/><Relationship Id="rId19" Type="http://schemas.openxmlformats.org/officeDocument/2006/relationships/image" Target="media/image5.jpeg"/><Relationship Id="rId31" Type="http://schemas.openxmlformats.org/officeDocument/2006/relationships/image" Target="media/image16.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lessonup.com/nl/lesson/CTENRPJeDkA5ERaLd?utm_source=app&amp;utm_campaign=shared-lesson-app&amp;utm_content=1717959787270&amp;utm_medium=shared-link"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oleObject" Target="embeddings/oleObject1.bin"/><Relationship Id="rId35" Type="http://schemas.openxmlformats.org/officeDocument/2006/relationships/footer" Target="footer2.xml"/><Relationship Id="rId8" Type="http://schemas.openxmlformats.org/officeDocument/2006/relationships/endnotes" Target="endnotes.xml"/><Relationship Id="rId3" Type="http://schemas.openxmlformats.org/officeDocument/2006/relationships/numbering" Target="numbering.xml"/></Relationships>
</file>

<file path=word/_rels/header2.xml.rels><?xml version="1.0" encoding="UTF-8" standalone="yes"?>
<Relationships xmlns="http://schemas.openxmlformats.org/package/2006/relationships"><Relationship Id="rId3" Type="http://schemas.openxmlformats.org/officeDocument/2006/relationships/image" Target="media/image18.png"/><Relationship Id="rId2" Type="http://schemas.openxmlformats.org/officeDocument/2006/relationships/image" Target="media/image17.pn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Datum: 13-10-2024</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Mid23</b:Tag>
    <b:SourceType>InternetSite</b:SourceType>
    <b:Guid>{CDDBFB34-7A6A-4A39-8116-0C692A11779C}</b:Guid>
    <b:Author>
      <b:Author>
        <b:NameList>
          <b:Person>
            <b:Last>Middelkoop</b:Last>
            <b:First>Kim</b:First>
            <b:Middle>van</b:Middle>
          </b:Person>
        </b:NameList>
      </b:Author>
    </b:Author>
    <b:Title>Dit worden de onderwijstrends van 2024</b:Title>
    <b:Year>2023</b:Year>
    <b:InternetSiteTitle>Instondo</b:InternetSiteTitle>
    <b:Month>december</b:Month>
    <b:Day>14</b:Day>
    <b:URL>https://www.instondo.nl/actueel/artikel/66-95_Dit-worden-de-onderwijstrends-van-2024</b:URL>
    <b:RefOrder>1</b:RefOrder>
  </b:Source>
  <b:Source>
    <b:Tag>Ondnb</b:Tag>
    <b:SourceType>InternetSite</b:SourceType>
    <b:Guid>{ED075C46-C08B-4328-912D-3905F7714C77}</b:Guid>
    <b:Author>
      <b:Author>
        <b:Corporate>Onderwijsgeschiedenis</b:Corporate>
      </b:Author>
    </b:Author>
    <b:Title>onderwijs en opvoeding in de 20e eeuw</b:Title>
    <b:InternetSiteTitle>Onderwijsgeschiedenis</b:InternetSiteTitle>
    <b:Year>n.b.</b:Year>
    <b:URL>https://onderwijsgeschiedenis.nl/tijdvakken/onderwijs-en-opvoeding-in-de-20e-eeuw</b:URL>
    <b:RefOrder>2</b:RefOrder>
  </b:Source>
  <b:Source>
    <b:Tag>Wij21</b:Tag>
    <b:SourceType>InternetSite</b:SourceType>
    <b:Guid>{104CFEEE-A1A6-4648-8A7F-4B9D819210DA}</b:Guid>
    <b:Author>
      <b:Author>
        <b:Corporate>Wij-leren</b:Corporate>
      </b:Author>
    </b:Author>
    <b:Title>Convergente differentiatie</b:Title>
    <b:InternetSiteTitle>Wij-leren</b:InternetSiteTitle>
    <b:Year>2021</b:Year>
    <b:Month>april</b:Month>
    <b:Day>30</b:Day>
    <b:URL>https://wij-leren.nl/convergente-differentiatie.php</b:URL>
    <b:RefOrder>3</b:RefOrder>
  </b:Source>
  <b:Source>
    <b:Tag>Luc19</b:Tag>
    <b:SourceType>InternetSite</b:SourceType>
    <b:Guid>{27E7A021-CE0F-4998-8184-29A4BFAD4D19}</b:Guid>
    <b:Author>
      <b:Author>
        <b:NameList>
          <b:Person>
            <b:Last>Lucassen</b:Last>
            <b:First>M.</b:First>
          </b:Person>
        </b:NameList>
      </b:Author>
    </b:Author>
    <b:Title>De kracht van een eigen idee: zo maak je leerlingen echt eigenaar van het leerproces</b:Title>
    <b:InternetSiteTitle>Vernieuwenderwijs</b:InternetSiteTitle>
    <b:Year>2019</b:Year>
    <b:Month>maart</b:Month>
    <b:Day>28</b:Day>
    <b:URL>https://vernieuwenderwijs.nl/de-kracht-van-een-eigen-idee-zo-maak-je-leerlingen-echt-eigenaar-van-het-leerproces/</b:URL>
    <b:RefOrder>4</b:RefOrder>
  </b:Source>
  <b:Source>
    <b:Tag>Vri21</b:Tag>
    <b:SourceType>InternetSite</b:SourceType>
    <b:Guid>{9CD84FB4-891F-4D15-AC20-964188C829EC}</b:Guid>
    <b:Title>Vriendelijkheid en duidelijkheid zorgen voor rust in de klas</b:Title>
    <b:InternetSiteTitle>leraar 34</b:InternetSiteTitle>
    <b:Year>2021</b:Year>
    <b:Month>juli</b:Month>
    <b:Day>1</b:Day>
    <b:URL>https://www.leraar24.nl/320764/vriendelijkheid-en-duidelijkheid-zorgen-voor-rust-in-de-klas/</b:URL>
    <b:RefOrder>5</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0CBCE1D-5859-42A8-9CDC-A69133584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8054</TotalTime>
  <Pages>35</Pages>
  <Words>7332</Words>
  <Characters>40332</Characters>
  <Application>Microsoft Office Word</Application>
  <DocSecurity>0</DocSecurity>
  <Lines>336</Lines>
  <Paragraphs>95</Paragraphs>
  <ScaleCrop>false</ScaleCrop>
  <HeadingPairs>
    <vt:vector size="2" baseType="variant">
      <vt:variant>
        <vt:lpstr>Titel</vt:lpstr>
      </vt:variant>
      <vt:variant>
        <vt:i4>1</vt:i4>
      </vt:variant>
    </vt:vector>
  </HeadingPairs>
  <TitlesOfParts>
    <vt:vector size="1" baseType="lpstr">
      <vt:lpstr>Portfolio</vt:lpstr>
    </vt:vector>
  </TitlesOfParts>
  <Company/>
  <LinksUpToDate>false</LinksUpToDate>
  <CharactersWithSpaces>47569</CharactersWithSpaces>
  <SharedDoc>false</SharedDoc>
  <HLinks>
    <vt:vector size="210" baseType="variant">
      <vt:variant>
        <vt:i4>983116</vt:i4>
      </vt:variant>
      <vt:variant>
        <vt:i4>201</vt:i4>
      </vt:variant>
      <vt:variant>
        <vt:i4>0</vt:i4>
      </vt:variant>
      <vt:variant>
        <vt:i4>5</vt:i4>
      </vt:variant>
      <vt:variant>
        <vt:lpwstr>https://www.lessonup.com/nl/lesson/CTENRPJeDkA5ERaLd?utm_source=app&amp;utm_campaign=shared-lesson-app&amp;utm_content=1717959787270&amp;utm_medium=shared-link</vt:lpwstr>
      </vt:variant>
      <vt:variant>
        <vt:lpwstr/>
      </vt:variant>
      <vt:variant>
        <vt:i4>5374028</vt:i4>
      </vt:variant>
      <vt:variant>
        <vt:i4>198</vt:i4>
      </vt:variant>
      <vt:variant>
        <vt:i4>0</vt:i4>
      </vt:variant>
      <vt:variant>
        <vt:i4>5</vt:i4>
      </vt:variant>
      <vt:variant>
        <vt:lpwstr>https://www.lessonup.com/nl/lesson/mTMzcmCMHfd5WN3ui?utm_source=app&amp;utm_campaign=shared-lesson-app&amp;utm_content=1717959750991&amp;utm_medium=shared-link</vt:lpwstr>
      </vt:variant>
      <vt:variant>
        <vt:lpwstr/>
      </vt:variant>
      <vt:variant>
        <vt:i4>1441866</vt:i4>
      </vt:variant>
      <vt:variant>
        <vt:i4>195</vt:i4>
      </vt:variant>
      <vt:variant>
        <vt:i4>0</vt:i4>
      </vt:variant>
      <vt:variant>
        <vt:i4>5</vt:i4>
      </vt:variant>
      <vt:variant>
        <vt:lpwstr>https://www.lessonup.com/nl/lesson/3JJn42QFwe4fjoop7?utm_source=app&amp;utm_campaign=shared-lesson-app&amp;utm_content=1717959712276&amp;utm_medium=shared-link</vt:lpwstr>
      </vt:variant>
      <vt:variant>
        <vt:lpwstr/>
      </vt:variant>
      <vt:variant>
        <vt:i4>5570574</vt:i4>
      </vt:variant>
      <vt:variant>
        <vt:i4>191</vt:i4>
      </vt:variant>
      <vt:variant>
        <vt:i4>0</vt:i4>
      </vt:variant>
      <vt:variant>
        <vt:i4>5</vt:i4>
      </vt:variant>
      <vt:variant>
        <vt:lpwstr>https://doi.org/10.59302/ps.v101i1.18785</vt:lpwstr>
      </vt:variant>
      <vt:variant>
        <vt:lpwstr/>
      </vt:variant>
      <vt:variant>
        <vt:i4>1966133</vt:i4>
      </vt:variant>
      <vt:variant>
        <vt:i4>182</vt:i4>
      </vt:variant>
      <vt:variant>
        <vt:i4>0</vt:i4>
      </vt:variant>
      <vt:variant>
        <vt:i4>5</vt:i4>
      </vt:variant>
      <vt:variant>
        <vt:lpwstr/>
      </vt:variant>
      <vt:variant>
        <vt:lpwstr>_Toc182673145</vt:lpwstr>
      </vt:variant>
      <vt:variant>
        <vt:i4>1966133</vt:i4>
      </vt:variant>
      <vt:variant>
        <vt:i4>176</vt:i4>
      </vt:variant>
      <vt:variant>
        <vt:i4>0</vt:i4>
      </vt:variant>
      <vt:variant>
        <vt:i4>5</vt:i4>
      </vt:variant>
      <vt:variant>
        <vt:lpwstr/>
      </vt:variant>
      <vt:variant>
        <vt:lpwstr>_Toc182673144</vt:lpwstr>
      </vt:variant>
      <vt:variant>
        <vt:i4>1966133</vt:i4>
      </vt:variant>
      <vt:variant>
        <vt:i4>170</vt:i4>
      </vt:variant>
      <vt:variant>
        <vt:i4>0</vt:i4>
      </vt:variant>
      <vt:variant>
        <vt:i4>5</vt:i4>
      </vt:variant>
      <vt:variant>
        <vt:lpwstr/>
      </vt:variant>
      <vt:variant>
        <vt:lpwstr>_Toc182673143</vt:lpwstr>
      </vt:variant>
      <vt:variant>
        <vt:i4>1966133</vt:i4>
      </vt:variant>
      <vt:variant>
        <vt:i4>164</vt:i4>
      </vt:variant>
      <vt:variant>
        <vt:i4>0</vt:i4>
      </vt:variant>
      <vt:variant>
        <vt:i4>5</vt:i4>
      </vt:variant>
      <vt:variant>
        <vt:lpwstr/>
      </vt:variant>
      <vt:variant>
        <vt:lpwstr>_Toc182673142</vt:lpwstr>
      </vt:variant>
      <vt:variant>
        <vt:i4>1966133</vt:i4>
      </vt:variant>
      <vt:variant>
        <vt:i4>158</vt:i4>
      </vt:variant>
      <vt:variant>
        <vt:i4>0</vt:i4>
      </vt:variant>
      <vt:variant>
        <vt:i4>5</vt:i4>
      </vt:variant>
      <vt:variant>
        <vt:lpwstr/>
      </vt:variant>
      <vt:variant>
        <vt:lpwstr>_Toc182673141</vt:lpwstr>
      </vt:variant>
      <vt:variant>
        <vt:i4>1966133</vt:i4>
      </vt:variant>
      <vt:variant>
        <vt:i4>152</vt:i4>
      </vt:variant>
      <vt:variant>
        <vt:i4>0</vt:i4>
      </vt:variant>
      <vt:variant>
        <vt:i4>5</vt:i4>
      </vt:variant>
      <vt:variant>
        <vt:lpwstr/>
      </vt:variant>
      <vt:variant>
        <vt:lpwstr>_Toc182673140</vt:lpwstr>
      </vt:variant>
      <vt:variant>
        <vt:i4>1638453</vt:i4>
      </vt:variant>
      <vt:variant>
        <vt:i4>146</vt:i4>
      </vt:variant>
      <vt:variant>
        <vt:i4>0</vt:i4>
      </vt:variant>
      <vt:variant>
        <vt:i4>5</vt:i4>
      </vt:variant>
      <vt:variant>
        <vt:lpwstr/>
      </vt:variant>
      <vt:variant>
        <vt:lpwstr>_Toc182673139</vt:lpwstr>
      </vt:variant>
      <vt:variant>
        <vt:i4>1638453</vt:i4>
      </vt:variant>
      <vt:variant>
        <vt:i4>140</vt:i4>
      </vt:variant>
      <vt:variant>
        <vt:i4>0</vt:i4>
      </vt:variant>
      <vt:variant>
        <vt:i4>5</vt:i4>
      </vt:variant>
      <vt:variant>
        <vt:lpwstr/>
      </vt:variant>
      <vt:variant>
        <vt:lpwstr>_Toc182673138</vt:lpwstr>
      </vt:variant>
      <vt:variant>
        <vt:i4>1638453</vt:i4>
      </vt:variant>
      <vt:variant>
        <vt:i4>134</vt:i4>
      </vt:variant>
      <vt:variant>
        <vt:i4>0</vt:i4>
      </vt:variant>
      <vt:variant>
        <vt:i4>5</vt:i4>
      </vt:variant>
      <vt:variant>
        <vt:lpwstr/>
      </vt:variant>
      <vt:variant>
        <vt:lpwstr>_Toc182673137</vt:lpwstr>
      </vt:variant>
      <vt:variant>
        <vt:i4>1638453</vt:i4>
      </vt:variant>
      <vt:variant>
        <vt:i4>128</vt:i4>
      </vt:variant>
      <vt:variant>
        <vt:i4>0</vt:i4>
      </vt:variant>
      <vt:variant>
        <vt:i4>5</vt:i4>
      </vt:variant>
      <vt:variant>
        <vt:lpwstr/>
      </vt:variant>
      <vt:variant>
        <vt:lpwstr>_Toc182673136</vt:lpwstr>
      </vt:variant>
      <vt:variant>
        <vt:i4>1638453</vt:i4>
      </vt:variant>
      <vt:variant>
        <vt:i4>122</vt:i4>
      </vt:variant>
      <vt:variant>
        <vt:i4>0</vt:i4>
      </vt:variant>
      <vt:variant>
        <vt:i4>5</vt:i4>
      </vt:variant>
      <vt:variant>
        <vt:lpwstr/>
      </vt:variant>
      <vt:variant>
        <vt:lpwstr>_Toc182673135</vt:lpwstr>
      </vt:variant>
      <vt:variant>
        <vt:i4>1638453</vt:i4>
      </vt:variant>
      <vt:variant>
        <vt:i4>116</vt:i4>
      </vt:variant>
      <vt:variant>
        <vt:i4>0</vt:i4>
      </vt:variant>
      <vt:variant>
        <vt:i4>5</vt:i4>
      </vt:variant>
      <vt:variant>
        <vt:lpwstr/>
      </vt:variant>
      <vt:variant>
        <vt:lpwstr>_Toc182673134</vt:lpwstr>
      </vt:variant>
      <vt:variant>
        <vt:i4>1638453</vt:i4>
      </vt:variant>
      <vt:variant>
        <vt:i4>110</vt:i4>
      </vt:variant>
      <vt:variant>
        <vt:i4>0</vt:i4>
      </vt:variant>
      <vt:variant>
        <vt:i4>5</vt:i4>
      </vt:variant>
      <vt:variant>
        <vt:lpwstr/>
      </vt:variant>
      <vt:variant>
        <vt:lpwstr>_Toc182673133</vt:lpwstr>
      </vt:variant>
      <vt:variant>
        <vt:i4>1638453</vt:i4>
      </vt:variant>
      <vt:variant>
        <vt:i4>104</vt:i4>
      </vt:variant>
      <vt:variant>
        <vt:i4>0</vt:i4>
      </vt:variant>
      <vt:variant>
        <vt:i4>5</vt:i4>
      </vt:variant>
      <vt:variant>
        <vt:lpwstr/>
      </vt:variant>
      <vt:variant>
        <vt:lpwstr>_Toc182673132</vt:lpwstr>
      </vt:variant>
      <vt:variant>
        <vt:i4>1638453</vt:i4>
      </vt:variant>
      <vt:variant>
        <vt:i4>98</vt:i4>
      </vt:variant>
      <vt:variant>
        <vt:i4>0</vt:i4>
      </vt:variant>
      <vt:variant>
        <vt:i4>5</vt:i4>
      </vt:variant>
      <vt:variant>
        <vt:lpwstr/>
      </vt:variant>
      <vt:variant>
        <vt:lpwstr>_Toc182673131</vt:lpwstr>
      </vt:variant>
      <vt:variant>
        <vt:i4>1638453</vt:i4>
      </vt:variant>
      <vt:variant>
        <vt:i4>92</vt:i4>
      </vt:variant>
      <vt:variant>
        <vt:i4>0</vt:i4>
      </vt:variant>
      <vt:variant>
        <vt:i4>5</vt:i4>
      </vt:variant>
      <vt:variant>
        <vt:lpwstr/>
      </vt:variant>
      <vt:variant>
        <vt:lpwstr>_Toc182673130</vt:lpwstr>
      </vt:variant>
      <vt:variant>
        <vt:i4>1572917</vt:i4>
      </vt:variant>
      <vt:variant>
        <vt:i4>86</vt:i4>
      </vt:variant>
      <vt:variant>
        <vt:i4>0</vt:i4>
      </vt:variant>
      <vt:variant>
        <vt:i4>5</vt:i4>
      </vt:variant>
      <vt:variant>
        <vt:lpwstr/>
      </vt:variant>
      <vt:variant>
        <vt:lpwstr>_Toc182673129</vt:lpwstr>
      </vt:variant>
      <vt:variant>
        <vt:i4>1572917</vt:i4>
      </vt:variant>
      <vt:variant>
        <vt:i4>80</vt:i4>
      </vt:variant>
      <vt:variant>
        <vt:i4>0</vt:i4>
      </vt:variant>
      <vt:variant>
        <vt:i4>5</vt:i4>
      </vt:variant>
      <vt:variant>
        <vt:lpwstr/>
      </vt:variant>
      <vt:variant>
        <vt:lpwstr>_Toc182673128</vt:lpwstr>
      </vt:variant>
      <vt:variant>
        <vt:i4>1572917</vt:i4>
      </vt:variant>
      <vt:variant>
        <vt:i4>74</vt:i4>
      </vt:variant>
      <vt:variant>
        <vt:i4>0</vt:i4>
      </vt:variant>
      <vt:variant>
        <vt:i4>5</vt:i4>
      </vt:variant>
      <vt:variant>
        <vt:lpwstr/>
      </vt:variant>
      <vt:variant>
        <vt:lpwstr>_Toc182673127</vt:lpwstr>
      </vt:variant>
      <vt:variant>
        <vt:i4>1572917</vt:i4>
      </vt:variant>
      <vt:variant>
        <vt:i4>68</vt:i4>
      </vt:variant>
      <vt:variant>
        <vt:i4>0</vt:i4>
      </vt:variant>
      <vt:variant>
        <vt:i4>5</vt:i4>
      </vt:variant>
      <vt:variant>
        <vt:lpwstr/>
      </vt:variant>
      <vt:variant>
        <vt:lpwstr>_Toc182673126</vt:lpwstr>
      </vt:variant>
      <vt:variant>
        <vt:i4>1572917</vt:i4>
      </vt:variant>
      <vt:variant>
        <vt:i4>62</vt:i4>
      </vt:variant>
      <vt:variant>
        <vt:i4>0</vt:i4>
      </vt:variant>
      <vt:variant>
        <vt:i4>5</vt:i4>
      </vt:variant>
      <vt:variant>
        <vt:lpwstr/>
      </vt:variant>
      <vt:variant>
        <vt:lpwstr>_Toc182673125</vt:lpwstr>
      </vt:variant>
      <vt:variant>
        <vt:i4>1572917</vt:i4>
      </vt:variant>
      <vt:variant>
        <vt:i4>56</vt:i4>
      </vt:variant>
      <vt:variant>
        <vt:i4>0</vt:i4>
      </vt:variant>
      <vt:variant>
        <vt:i4>5</vt:i4>
      </vt:variant>
      <vt:variant>
        <vt:lpwstr/>
      </vt:variant>
      <vt:variant>
        <vt:lpwstr>_Toc182673124</vt:lpwstr>
      </vt:variant>
      <vt:variant>
        <vt:i4>1572917</vt:i4>
      </vt:variant>
      <vt:variant>
        <vt:i4>50</vt:i4>
      </vt:variant>
      <vt:variant>
        <vt:i4>0</vt:i4>
      </vt:variant>
      <vt:variant>
        <vt:i4>5</vt:i4>
      </vt:variant>
      <vt:variant>
        <vt:lpwstr/>
      </vt:variant>
      <vt:variant>
        <vt:lpwstr>_Toc182673123</vt:lpwstr>
      </vt:variant>
      <vt:variant>
        <vt:i4>1572917</vt:i4>
      </vt:variant>
      <vt:variant>
        <vt:i4>44</vt:i4>
      </vt:variant>
      <vt:variant>
        <vt:i4>0</vt:i4>
      </vt:variant>
      <vt:variant>
        <vt:i4>5</vt:i4>
      </vt:variant>
      <vt:variant>
        <vt:lpwstr/>
      </vt:variant>
      <vt:variant>
        <vt:lpwstr>_Toc182673122</vt:lpwstr>
      </vt:variant>
      <vt:variant>
        <vt:i4>1572917</vt:i4>
      </vt:variant>
      <vt:variant>
        <vt:i4>38</vt:i4>
      </vt:variant>
      <vt:variant>
        <vt:i4>0</vt:i4>
      </vt:variant>
      <vt:variant>
        <vt:i4>5</vt:i4>
      </vt:variant>
      <vt:variant>
        <vt:lpwstr/>
      </vt:variant>
      <vt:variant>
        <vt:lpwstr>_Toc182673121</vt:lpwstr>
      </vt:variant>
      <vt:variant>
        <vt:i4>1572917</vt:i4>
      </vt:variant>
      <vt:variant>
        <vt:i4>32</vt:i4>
      </vt:variant>
      <vt:variant>
        <vt:i4>0</vt:i4>
      </vt:variant>
      <vt:variant>
        <vt:i4>5</vt:i4>
      </vt:variant>
      <vt:variant>
        <vt:lpwstr/>
      </vt:variant>
      <vt:variant>
        <vt:lpwstr>_Toc182673120</vt:lpwstr>
      </vt:variant>
      <vt:variant>
        <vt:i4>1769525</vt:i4>
      </vt:variant>
      <vt:variant>
        <vt:i4>26</vt:i4>
      </vt:variant>
      <vt:variant>
        <vt:i4>0</vt:i4>
      </vt:variant>
      <vt:variant>
        <vt:i4>5</vt:i4>
      </vt:variant>
      <vt:variant>
        <vt:lpwstr/>
      </vt:variant>
      <vt:variant>
        <vt:lpwstr>_Toc182673119</vt:lpwstr>
      </vt:variant>
      <vt:variant>
        <vt:i4>1769525</vt:i4>
      </vt:variant>
      <vt:variant>
        <vt:i4>20</vt:i4>
      </vt:variant>
      <vt:variant>
        <vt:i4>0</vt:i4>
      </vt:variant>
      <vt:variant>
        <vt:i4>5</vt:i4>
      </vt:variant>
      <vt:variant>
        <vt:lpwstr/>
      </vt:variant>
      <vt:variant>
        <vt:lpwstr>_Toc182673118</vt:lpwstr>
      </vt:variant>
      <vt:variant>
        <vt:i4>1769525</vt:i4>
      </vt:variant>
      <vt:variant>
        <vt:i4>14</vt:i4>
      </vt:variant>
      <vt:variant>
        <vt:i4>0</vt:i4>
      </vt:variant>
      <vt:variant>
        <vt:i4>5</vt:i4>
      </vt:variant>
      <vt:variant>
        <vt:lpwstr/>
      </vt:variant>
      <vt:variant>
        <vt:lpwstr>_Toc182673117</vt:lpwstr>
      </vt:variant>
      <vt:variant>
        <vt:i4>1769525</vt:i4>
      </vt:variant>
      <vt:variant>
        <vt:i4>8</vt:i4>
      </vt:variant>
      <vt:variant>
        <vt:i4>0</vt:i4>
      </vt:variant>
      <vt:variant>
        <vt:i4>5</vt:i4>
      </vt:variant>
      <vt:variant>
        <vt:lpwstr/>
      </vt:variant>
      <vt:variant>
        <vt:lpwstr>_Toc182673116</vt:lpwstr>
      </vt:variant>
      <vt:variant>
        <vt:i4>1769525</vt:i4>
      </vt:variant>
      <vt:variant>
        <vt:i4>2</vt:i4>
      </vt:variant>
      <vt:variant>
        <vt:i4>0</vt:i4>
      </vt:variant>
      <vt:variant>
        <vt:i4>5</vt:i4>
      </vt:variant>
      <vt:variant>
        <vt:lpwstr/>
      </vt:variant>
      <vt:variant>
        <vt:lpwstr>_Toc182673115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dc:title>
  <dc:subject>Oriëntatie op onderwijs en beroep</dc:subject>
  <dc:creator/>
  <cp:keywords/>
  <dc:description/>
  <cp:lastModifiedBy>Martijn Lokhorst</cp:lastModifiedBy>
  <cp:revision>1194</cp:revision>
  <cp:lastPrinted>2024-12-22T19:04:00Z</cp:lastPrinted>
  <dcterms:created xsi:type="dcterms:W3CDTF">2024-06-09T19:42:00Z</dcterms:created>
  <dcterms:modified xsi:type="dcterms:W3CDTF">2025-01-19T16:17:00Z</dcterms:modified>
</cp:coreProperties>
</file>